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:rsidTr="006C2DB9">
        <w:trPr>
          <w:trHeight w:val="1135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:rsidTr="00A61DCC">
        <w:trPr>
          <w:trHeight w:val="1697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A61DCC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  <w:r w:rsidR="009D593C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A61DCC" w:rsidRDefault="00A61DCC" w:rsidP="00A61DCC">
            <w:pPr>
              <w:rPr>
                <w:rFonts w:eastAsia="Times New Roman"/>
                <w:lang w:eastAsia="ru-RU"/>
              </w:rPr>
            </w:pPr>
          </w:p>
          <w:p w:rsidR="0003273F" w:rsidRPr="00A61DCC" w:rsidRDefault="00A61DCC" w:rsidP="00A61DCC">
            <w:pPr>
              <w:tabs>
                <w:tab w:val="left" w:pos="186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:rsidTr="006C2DB9">
        <w:trPr>
          <w:trHeight w:val="517"/>
        </w:trPr>
        <w:tc>
          <w:tcPr>
            <w:tcW w:w="4678" w:type="dxa"/>
          </w:tcPr>
          <w:p w:rsidR="0003273F" w:rsidRPr="0003273F" w:rsidRDefault="003D4BC0" w:rsidP="007B48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>6.09.</w:t>
            </w:r>
            <w:r w:rsidR="002D1B53">
              <w:rPr>
                <w:rFonts w:eastAsia="Times New Roman"/>
                <w:lang w:eastAsia="ru-RU"/>
              </w:rPr>
              <w:t xml:space="preserve"> 2021</w:t>
            </w:r>
            <w:r w:rsidR="0003273F" w:rsidRPr="0003273F">
              <w:rPr>
                <w:rFonts w:eastAsia="Times New Roman"/>
                <w:lang w:eastAsia="ru-RU"/>
              </w:rPr>
              <w:t xml:space="preserve"> года №</w:t>
            </w:r>
            <w:r w:rsidR="007E57F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26</w:t>
            </w:r>
          </w:p>
        </w:tc>
      </w:tr>
      <w:tr w:rsidR="0003273F" w:rsidRPr="0003273F" w:rsidTr="006C2DB9">
        <w:trPr>
          <w:trHeight w:val="283"/>
        </w:trPr>
        <w:tc>
          <w:tcPr>
            <w:tcW w:w="4678" w:type="dxa"/>
          </w:tcPr>
          <w:p w:rsidR="0003273F" w:rsidRPr="002D1B53" w:rsidRDefault="00944C2F" w:rsidP="00E8203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C1540">
              <w:t xml:space="preserve"> рассмотрении протеста проку</w:t>
            </w:r>
            <w:r w:rsidR="002D1B53">
              <w:t>р</w:t>
            </w:r>
            <w:r w:rsidR="00124C0F">
              <w:t xml:space="preserve">ора </w:t>
            </w:r>
            <w:r w:rsidR="002D1B53">
              <w:t>Оренбургского района Оренбургской области</w:t>
            </w:r>
            <w:r w:rsidRPr="00944C2F">
              <w:t xml:space="preserve"> </w:t>
            </w:r>
            <w:r w:rsidR="002D1B53">
              <w:t xml:space="preserve"> на</w:t>
            </w:r>
            <w:r w:rsidR="00E44B9D">
              <w:t xml:space="preserve"> </w:t>
            </w:r>
            <w:r w:rsidR="00E44B9D" w:rsidRPr="00E44B9D">
              <w:t>решение Совета депутатов муниципального</w:t>
            </w:r>
            <w:r w:rsidR="00124C0F">
              <w:t xml:space="preserve"> </w:t>
            </w:r>
            <w:r w:rsidR="00E44B9D" w:rsidRPr="00E44B9D">
              <w:t>образовани</w:t>
            </w:r>
            <w:r w:rsidR="00124C0F">
              <w:t>я</w:t>
            </w:r>
            <w:r w:rsidR="00E44B9D" w:rsidRPr="00E44B9D">
              <w:t xml:space="preserve"> Ленинский сельсовет Оренбургского района Оренбургской области № </w:t>
            </w:r>
            <w:r w:rsidR="00124C0F">
              <w:t xml:space="preserve">204 от 20.08.2015 </w:t>
            </w:r>
            <w:bookmarkStart w:id="1" w:name="_Hlk77931168"/>
            <w:r w:rsidR="00124C0F">
              <w:t>«</w:t>
            </w:r>
            <w:r w:rsidR="00E44B9D" w:rsidRPr="00E44B9D">
              <w:t>Об утверждении</w:t>
            </w:r>
            <w:r w:rsidR="00E82036">
              <w:t xml:space="preserve"> </w:t>
            </w:r>
            <w:r w:rsidR="00124C0F">
              <w:t xml:space="preserve">Порядка предоставления земельных участков </w:t>
            </w:r>
            <w:proofErr w:type="spellStart"/>
            <w:r w:rsidR="00124C0F">
              <w:t>гражданм</w:t>
            </w:r>
            <w:proofErr w:type="spellEnd"/>
            <w:r w:rsidR="00124C0F">
              <w:t xml:space="preserve"> и юридическим лицам на территории м</w:t>
            </w:r>
            <w:r w:rsidR="00E44B9D" w:rsidRPr="00E44B9D">
              <w:t>униципального образования Ленинский сельсовет Оренбургского район</w:t>
            </w:r>
            <w:r w:rsidR="00124C0F">
              <w:t>а</w:t>
            </w:r>
            <w:r w:rsidR="00E44B9D" w:rsidRPr="00E44B9D">
              <w:t xml:space="preserve"> Оренбургской области»</w:t>
            </w:r>
            <w:bookmarkEnd w:id="1"/>
          </w:p>
        </w:tc>
      </w:tr>
    </w:tbl>
    <w:p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:rsidR="00D8569B" w:rsidRDefault="00D8569B" w:rsidP="00D8569B">
      <w:pPr>
        <w:ind w:firstLine="0"/>
      </w:pPr>
    </w:p>
    <w:p w:rsidR="002D1B53" w:rsidRDefault="002D1B53" w:rsidP="002D1B53">
      <w:pPr>
        <w:ind w:left="-70" w:firstLine="720"/>
      </w:pPr>
      <w:r w:rsidRPr="002D1B53">
        <w:t>В соответствии с Федеральным законом от 06 октября 2003 №131-ФЗ «Об общих принципах организации местного самоуправления в Российской Федерации»</w:t>
      </w:r>
      <w:r w:rsidR="00124C0F">
        <w:t>,</w:t>
      </w:r>
      <w:r>
        <w:t xml:space="preserve"> </w:t>
      </w:r>
      <w:r w:rsidR="0022447D">
        <w:t xml:space="preserve">Земельным кодексом РФ, </w:t>
      </w:r>
      <w:r>
        <w:t>принимая во внимание протест прокур</w:t>
      </w:r>
      <w:r w:rsidR="00124C0F">
        <w:t>ора</w:t>
      </w:r>
      <w:r>
        <w:t xml:space="preserve"> Оренбургского района Оренбургской области</w:t>
      </w:r>
      <w:r w:rsidR="00124C0F">
        <w:t xml:space="preserve"> от </w:t>
      </w:r>
      <w:bookmarkStart w:id="2" w:name="_Hlk77931087"/>
      <w:r w:rsidR="00124C0F">
        <w:t>29.06.2021 № 07-01-2021-389</w:t>
      </w:r>
      <w:bookmarkEnd w:id="2"/>
      <w:r>
        <w:t xml:space="preserve">, </w:t>
      </w:r>
      <w:r w:rsidRPr="002D1B53">
        <w:t>руководствуясь Уставом муниципального образования Ленинский сельсовет Оренбургского района Оренбургской области, Совет депутатов муниципального образования Ленинский сельсовет Оренбургского района Оренбургской области  решил</w:t>
      </w:r>
      <w:r>
        <w:t>:</w:t>
      </w:r>
    </w:p>
    <w:p w:rsidR="002D1B53" w:rsidRDefault="002D1B53" w:rsidP="002D1B53">
      <w:pPr>
        <w:ind w:left="-70" w:firstLine="720"/>
      </w:pPr>
      <w:r>
        <w:t>1. Протест прокур</w:t>
      </w:r>
      <w:r w:rsidR="00124C0F">
        <w:t xml:space="preserve">ора </w:t>
      </w:r>
      <w:r>
        <w:t>Оренбургского района Оренбургской области</w:t>
      </w:r>
      <w:r w:rsidR="00E44B9D">
        <w:t xml:space="preserve"> от </w:t>
      </w:r>
      <w:r w:rsidR="00124C0F" w:rsidRPr="00124C0F">
        <w:t>29.06.2021 № 07-01-2021-389</w:t>
      </w:r>
      <w:r w:rsidR="00124C0F">
        <w:t xml:space="preserve"> </w:t>
      </w:r>
      <w:r>
        <w:t xml:space="preserve">на </w:t>
      </w:r>
      <w:r w:rsidR="00E44B9D" w:rsidRPr="00E44B9D">
        <w:t>решение Совета депутатов муниципального образовани</w:t>
      </w:r>
      <w:r w:rsidR="00124C0F">
        <w:t>я</w:t>
      </w:r>
      <w:r w:rsidR="00E44B9D" w:rsidRPr="00E44B9D">
        <w:t xml:space="preserve"> Ленинский сельсовет Оренбургского района Оренбургской области </w:t>
      </w:r>
      <w:r w:rsidR="00E44B9D">
        <w:t xml:space="preserve">                          </w:t>
      </w:r>
      <w:r w:rsidR="00E44B9D" w:rsidRPr="00E44B9D">
        <w:t>№</w:t>
      </w:r>
      <w:r w:rsidR="00124C0F">
        <w:t xml:space="preserve"> 204 от </w:t>
      </w:r>
      <w:r w:rsidR="00E44B9D" w:rsidRPr="00E44B9D">
        <w:t xml:space="preserve"> </w:t>
      </w:r>
      <w:r w:rsidR="00124C0F">
        <w:t xml:space="preserve">20.08.2015 </w:t>
      </w:r>
      <w:r w:rsidR="00124C0F" w:rsidRPr="00124C0F">
        <w:t xml:space="preserve">«Об утверждении Порядка предоставления земельных участков </w:t>
      </w:r>
      <w:proofErr w:type="spellStart"/>
      <w:r w:rsidR="00124C0F" w:rsidRPr="00124C0F">
        <w:t>гражданм</w:t>
      </w:r>
      <w:proofErr w:type="spellEnd"/>
      <w:r w:rsidR="00124C0F" w:rsidRPr="00124C0F">
        <w:t xml:space="preserve"> и юридическим лицам на территории муниципального образования Ленинский сельсовет Оренбургского района Оренбургской области» </w:t>
      </w:r>
      <w:r>
        <w:t>удовлетворить.</w:t>
      </w:r>
    </w:p>
    <w:p w:rsidR="0087578B" w:rsidRDefault="002D1B53" w:rsidP="004941D3">
      <w:pPr>
        <w:ind w:left="-70" w:firstLine="720"/>
      </w:pPr>
      <w:r>
        <w:t>2. Принять меры по приведению в соответствие с требованиями действующего законодательства</w:t>
      </w:r>
      <w:r w:rsidR="00E44B9D" w:rsidRPr="00E44B9D">
        <w:t xml:space="preserve"> </w:t>
      </w:r>
      <w:bookmarkStart w:id="3" w:name="_Hlk77931555"/>
      <w:r w:rsidR="0087578B">
        <w:t>П</w:t>
      </w:r>
      <w:r w:rsidR="0087578B" w:rsidRPr="0087578B">
        <w:t>орядка предоставления земельных участков граждан</w:t>
      </w:r>
      <w:r w:rsidR="0087578B">
        <w:t>а</w:t>
      </w:r>
      <w:r w:rsidR="0087578B" w:rsidRPr="0087578B">
        <w:t>м и юридическим лицам на территории муниципального образования Ленинский сельсовет Оренбургского района Оренбургской области</w:t>
      </w:r>
      <w:r w:rsidR="0022447D">
        <w:t xml:space="preserve">, утвержденного решением </w:t>
      </w:r>
      <w:proofErr w:type="gramStart"/>
      <w:r w:rsidR="0022447D">
        <w:lastRenderedPageBreak/>
        <w:t>Совета депутатов Ленинского сельсовета Оренбургского района Оренбургской области</w:t>
      </w:r>
      <w:proofErr w:type="gramEnd"/>
      <w:r w:rsidR="0022447D">
        <w:t xml:space="preserve"> от 20.08.2015 № 204</w:t>
      </w:r>
      <w:r w:rsidR="008A475B">
        <w:t>.</w:t>
      </w:r>
      <w:r w:rsidR="00E82036">
        <w:t xml:space="preserve"> </w:t>
      </w:r>
    </w:p>
    <w:bookmarkEnd w:id="3"/>
    <w:p w:rsidR="00E6730E" w:rsidRPr="00E4326B" w:rsidRDefault="002D1B53" w:rsidP="00E6730E">
      <w:pPr>
        <w:widowControl w:val="0"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E6730E" w:rsidRPr="00E4326B">
        <w:rPr>
          <w:rFonts w:eastAsia="Times New Roman"/>
          <w:lang w:eastAsia="ru-RU"/>
        </w:rPr>
        <w:t xml:space="preserve">Контроль за исполнением настоящего решения возложить на главу муниципального образования Ленинский сельсовет </w:t>
      </w:r>
      <w:r w:rsidR="005F71E7">
        <w:rPr>
          <w:rFonts w:eastAsia="Times New Roman"/>
          <w:lang w:eastAsia="ru-RU"/>
        </w:rPr>
        <w:t>Бондарева Н.В</w:t>
      </w:r>
      <w:r w:rsidR="00E6730E" w:rsidRPr="00E4326B">
        <w:rPr>
          <w:rFonts w:eastAsia="Times New Roman"/>
          <w:lang w:eastAsia="ru-RU"/>
        </w:rPr>
        <w:t>.</w:t>
      </w:r>
    </w:p>
    <w:p w:rsidR="003F373E" w:rsidRPr="00E4326B" w:rsidRDefault="00E6730E" w:rsidP="003F373E">
      <w:pPr>
        <w:pStyle w:val="af3"/>
        <w:jc w:val="left"/>
        <w:rPr>
          <w:szCs w:val="28"/>
          <w:lang w:eastAsia="en-US"/>
        </w:rPr>
      </w:pPr>
      <w:r w:rsidRPr="00E4326B">
        <w:rPr>
          <w:rFonts w:eastAsiaTheme="minorHAnsi"/>
          <w:szCs w:val="28"/>
          <w:lang w:eastAsia="en-US"/>
        </w:rPr>
        <w:t xml:space="preserve">          </w:t>
      </w:r>
      <w:r w:rsidR="002D1B53">
        <w:rPr>
          <w:rFonts w:eastAsiaTheme="minorHAnsi"/>
          <w:szCs w:val="28"/>
          <w:lang w:eastAsia="en-US"/>
        </w:rPr>
        <w:t>4</w:t>
      </w:r>
      <w:r w:rsidRPr="00E4326B">
        <w:rPr>
          <w:rFonts w:eastAsiaTheme="minorHAnsi"/>
          <w:szCs w:val="28"/>
          <w:lang w:eastAsia="en-US"/>
        </w:rPr>
        <w:t xml:space="preserve">. </w:t>
      </w:r>
      <w:r w:rsidR="003F373E" w:rsidRPr="00E4326B">
        <w:rPr>
          <w:szCs w:val="28"/>
          <w:lang w:eastAsia="en-US"/>
        </w:rPr>
        <w:t>Решение вступает в силу посл</w:t>
      </w:r>
      <w:r w:rsidR="00592F33">
        <w:rPr>
          <w:szCs w:val="28"/>
          <w:lang w:eastAsia="en-US"/>
        </w:rPr>
        <w:t xml:space="preserve">е его </w:t>
      </w:r>
      <w:r w:rsidR="002D1B53">
        <w:rPr>
          <w:szCs w:val="28"/>
          <w:lang w:eastAsia="en-US"/>
        </w:rPr>
        <w:t>подписания</w:t>
      </w:r>
      <w:r w:rsidR="003F373E" w:rsidRPr="00592F33">
        <w:rPr>
          <w:szCs w:val="28"/>
          <w:lang w:eastAsia="en-US"/>
        </w:rPr>
        <w:t>.</w:t>
      </w:r>
    </w:p>
    <w:p w:rsidR="003F373E" w:rsidRDefault="003F373E" w:rsidP="003F373E">
      <w:pPr>
        <w:pStyle w:val="af3"/>
        <w:jc w:val="left"/>
        <w:rPr>
          <w:szCs w:val="28"/>
          <w:lang w:eastAsia="en-US"/>
        </w:rPr>
      </w:pPr>
    </w:p>
    <w:p w:rsidR="002D1B53" w:rsidRDefault="002D1B53" w:rsidP="003F373E">
      <w:pPr>
        <w:pStyle w:val="af3"/>
        <w:jc w:val="left"/>
        <w:rPr>
          <w:szCs w:val="28"/>
          <w:lang w:eastAsia="en-US"/>
        </w:rPr>
      </w:pPr>
    </w:p>
    <w:p w:rsidR="009A4D50" w:rsidRPr="00D527EA" w:rsidRDefault="009A4D50" w:rsidP="003F373E">
      <w:pPr>
        <w:pStyle w:val="af3"/>
        <w:jc w:val="left"/>
        <w:rPr>
          <w:szCs w:val="28"/>
          <w:lang w:eastAsia="en-US"/>
        </w:rPr>
      </w:pPr>
    </w:p>
    <w:p w:rsidR="009A4D50" w:rsidRPr="009A4D50" w:rsidRDefault="009A4D50" w:rsidP="009A4D50">
      <w:pPr>
        <w:ind w:firstLine="0"/>
        <w:rPr>
          <w:rFonts w:eastAsia="Times New Roman"/>
          <w:lang w:eastAsia="ru-RU"/>
        </w:rPr>
      </w:pPr>
      <w:r w:rsidRPr="009A4D50">
        <w:rPr>
          <w:rFonts w:eastAsia="Times New Roman"/>
          <w:lang w:eastAsia="ru-RU"/>
        </w:rPr>
        <w:t>Глава муниципального образования</w:t>
      </w:r>
    </w:p>
    <w:p w:rsidR="00E4326B" w:rsidRDefault="009A4D50" w:rsidP="009A4D50">
      <w:pPr>
        <w:pStyle w:val="af3"/>
        <w:jc w:val="both"/>
      </w:pPr>
      <w:r w:rsidRPr="009A4D50">
        <w:rPr>
          <w:szCs w:val="28"/>
        </w:rPr>
        <w:t xml:space="preserve">председатель Совета депутатов                                                </w:t>
      </w:r>
      <w:r>
        <w:rPr>
          <w:szCs w:val="28"/>
        </w:rPr>
        <w:t xml:space="preserve">            </w:t>
      </w:r>
      <w:r w:rsidRPr="009A4D50">
        <w:rPr>
          <w:szCs w:val="28"/>
        </w:rPr>
        <w:t xml:space="preserve">  </w:t>
      </w:r>
      <w:proofErr w:type="spellStart"/>
      <w:r w:rsidR="005F71E7">
        <w:rPr>
          <w:szCs w:val="28"/>
        </w:rPr>
        <w:t>Н.В.Бондарев</w:t>
      </w:r>
      <w:proofErr w:type="spellEnd"/>
    </w:p>
    <w:p w:rsidR="00E4326B" w:rsidRDefault="00E4326B" w:rsidP="00D67EC9">
      <w:pPr>
        <w:pStyle w:val="af3"/>
        <w:jc w:val="both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462146" w:rsidRDefault="00462146" w:rsidP="00D3097A">
      <w:pPr>
        <w:ind w:left="6521" w:firstLine="0"/>
        <w:jc w:val="left"/>
      </w:pPr>
    </w:p>
    <w:p w:rsidR="00E4326B" w:rsidRDefault="00E4326B" w:rsidP="00D67EC9">
      <w:pPr>
        <w:pStyle w:val="af3"/>
        <w:jc w:val="both"/>
      </w:pPr>
    </w:p>
    <w:sectPr w:rsidR="00E4326B" w:rsidSect="00FF1E2A">
      <w:headerReference w:type="default" r:id="rId9"/>
      <w:pgSz w:w="11907" w:h="16840" w:code="9"/>
      <w:pgMar w:top="1134" w:right="567" w:bottom="993" w:left="1134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00" w:rsidRDefault="008B7100" w:rsidP="00FB6BAF">
      <w:r>
        <w:separator/>
      </w:r>
    </w:p>
  </w:endnote>
  <w:endnote w:type="continuationSeparator" w:id="0">
    <w:p w:rsidR="008B7100" w:rsidRDefault="008B7100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00" w:rsidRDefault="008B7100" w:rsidP="00FB6BAF">
      <w:r>
        <w:separator/>
      </w:r>
    </w:p>
  </w:footnote>
  <w:footnote w:type="continuationSeparator" w:id="0">
    <w:p w:rsidR="008B7100" w:rsidRDefault="008B7100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:rsidR="002D1B53" w:rsidRDefault="002D1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7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7CEA"/>
    <w:rsid w:val="000B3285"/>
    <w:rsid w:val="000B57C4"/>
    <w:rsid w:val="000B754B"/>
    <w:rsid w:val="000C1DED"/>
    <w:rsid w:val="000C4964"/>
    <w:rsid w:val="000D1F30"/>
    <w:rsid w:val="000F76BB"/>
    <w:rsid w:val="00110A37"/>
    <w:rsid w:val="001122EE"/>
    <w:rsid w:val="00124C0F"/>
    <w:rsid w:val="0013539C"/>
    <w:rsid w:val="001510BD"/>
    <w:rsid w:val="001532E3"/>
    <w:rsid w:val="00157C3E"/>
    <w:rsid w:val="00160F8C"/>
    <w:rsid w:val="00167B83"/>
    <w:rsid w:val="00173698"/>
    <w:rsid w:val="00177922"/>
    <w:rsid w:val="001810E2"/>
    <w:rsid w:val="0019175F"/>
    <w:rsid w:val="001974EE"/>
    <w:rsid w:val="001A00C4"/>
    <w:rsid w:val="001B7A9F"/>
    <w:rsid w:val="001C1E14"/>
    <w:rsid w:val="001C2C1D"/>
    <w:rsid w:val="001C6ABD"/>
    <w:rsid w:val="001D79CD"/>
    <w:rsid w:val="001E25DC"/>
    <w:rsid w:val="001E2FD9"/>
    <w:rsid w:val="001F4D73"/>
    <w:rsid w:val="00202A38"/>
    <w:rsid w:val="0022447D"/>
    <w:rsid w:val="002277B1"/>
    <w:rsid w:val="00233363"/>
    <w:rsid w:val="00233995"/>
    <w:rsid w:val="00246A78"/>
    <w:rsid w:val="00247A62"/>
    <w:rsid w:val="0025241A"/>
    <w:rsid w:val="0026241B"/>
    <w:rsid w:val="00262DEA"/>
    <w:rsid w:val="00281ADA"/>
    <w:rsid w:val="002824A8"/>
    <w:rsid w:val="0029290D"/>
    <w:rsid w:val="002C1540"/>
    <w:rsid w:val="002C1CF9"/>
    <w:rsid w:val="002C43F9"/>
    <w:rsid w:val="002D1B53"/>
    <w:rsid w:val="002D4AF4"/>
    <w:rsid w:val="002E00E4"/>
    <w:rsid w:val="002E350C"/>
    <w:rsid w:val="00301B0C"/>
    <w:rsid w:val="003028B9"/>
    <w:rsid w:val="00306015"/>
    <w:rsid w:val="00321D37"/>
    <w:rsid w:val="00323988"/>
    <w:rsid w:val="00333CBD"/>
    <w:rsid w:val="003474B3"/>
    <w:rsid w:val="00375CF2"/>
    <w:rsid w:val="00381A42"/>
    <w:rsid w:val="00391C23"/>
    <w:rsid w:val="00392E08"/>
    <w:rsid w:val="003951C6"/>
    <w:rsid w:val="003B3121"/>
    <w:rsid w:val="003B6042"/>
    <w:rsid w:val="003D379F"/>
    <w:rsid w:val="003D4BC0"/>
    <w:rsid w:val="003E53E4"/>
    <w:rsid w:val="003F373E"/>
    <w:rsid w:val="003F3BBC"/>
    <w:rsid w:val="004131BE"/>
    <w:rsid w:val="00413944"/>
    <w:rsid w:val="00416278"/>
    <w:rsid w:val="004215B3"/>
    <w:rsid w:val="00424FB9"/>
    <w:rsid w:val="004254DC"/>
    <w:rsid w:val="004361C8"/>
    <w:rsid w:val="00452BB8"/>
    <w:rsid w:val="00453B6A"/>
    <w:rsid w:val="00453B8C"/>
    <w:rsid w:val="00461C40"/>
    <w:rsid w:val="00462146"/>
    <w:rsid w:val="00475E65"/>
    <w:rsid w:val="00477917"/>
    <w:rsid w:val="004825A1"/>
    <w:rsid w:val="00493815"/>
    <w:rsid w:val="004941D3"/>
    <w:rsid w:val="004C2430"/>
    <w:rsid w:val="004C4275"/>
    <w:rsid w:val="004D0D00"/>
    <w:rsid w:val="004E2207"/>
    <w:rsid w:val="004E6DB8"/>
    <w:rsid w:val="004F5799"/>
    <w:rsid w:val="00501F3F"/>
    <w:rsid w:val="00516078"/>
    <w:rsid w:val="00525677"/>
    <w:rsid w:val="00551DC5"/>
    <w:rsid w:val="00552D99"/>
    <w:rsid w:val="00561FE2"/>
    <w:rsid w:val="00572553"/>
    <w:rsid w:val="00585D6B"/>
    <w:rsid w:val="0059250C"/>
    <w:rsid w:val="00592855"/>
    <w:rsid w:val="0059290E"/>
    <w:rsid w:val="00592D4A"/>
    <w:rsid w:val="00592F33"/>
    <w:rsid w:val="005A342F"/>
    <w:rsid w:val="005A631D"/>
    <w:rsid w:val="005B3B43"/>
    <w:rsid w:val="005B6D85"/>
    <w:rsid w:val="005E1D9F"/>
    <w:rsid w:val="005F71E7"/>
    <w:rsid w:val="00611C22"/>
    <w:rsid w:val="00630613"/>
    <w:rsid w:val="00630B57"/>
    <w:rsid w:val="00643316"/>
    <w:rsid w:val="006472A9"/>
    <w:rsid w:val="006601C5"/>
    <w:rsid w:val="006625C6"/>
    <w:rsid w:val="006662E8"/>
    <w:rsid w:val="00672AE1"/>
    <w:rsid w:val="0068450B"/>
    <w:rsid w:val="006A7701"/>
    <w:rsid w:val="006A7F17"/>
    <w:rsid w:val="006B2814"/>
    <w:rsid w:val="006B4CF0"/>
    <w:rsid w:val="006C2DB9"/>
    <w:rsid w:val="006D302B"/>
    <w:rsid w:val="006D47E1"/>
    <w:rsid w:val="006E5E3A"/>
    <w:rsid w:val="006F6679"/>
    <w:rsid w:val="0070576A"/>
    <w:rsid w:val="007217C0"/>
    <w:rsid w:val="0073265E"/>
    <w:rsid w:val="00733426"/>
    <w:rsid w:val="00740E3F"/>
    <w:rsid w:val="007511B6"/>
    <w:rsid w:val="00757992"/>
    <w:rsid w:val="007613D1"/>
    <w:rsid w:val="00762CAA"/>
    <w:rsid w:val="00764273"/>
    <w:rsid w:val="007715F8"/>
    <w:rsid w:val="007843DC"/>
    <w:rsid w:val="007870E6"/>
    <w:rsid w:val="007B3894"/>
    <w:rsid w:val="007B4846"/>
    <w:rsid w:val="007C29C7"/>
    <w:rsid w:val="007C774C"/>
    <w:rsid w:val="007E0D44"/>
    <w:rsid w:val="007E57FA"/>
    <w:rsid w:val="00815244"/>
    <w:rsid w:val="008311CD"/>
    <w:rsid w:val="0084041C"/>
    <w:rsid w:val="008439B6"/>
    <w:rsid w:val="00852AB4"/>
    <w:rsid w:val="00860EAC"/>
    <w:rsid w:val="00862EE3"/>
    <w:rsid w:val="0086351C"/>
    <w:rsid w:val="00863531"/>
    <w:rsid w:val="00867971"/>
    <w:rsid w:val="0087578B"/>
    <w:rsid w:val="00886DE0"/>
    <w:rsid w:val="00890B36"/>
    <w:rsid w:val="008A475B"/>
    <w:rsid w:val="008B09C8"/>
    <w:rsid w:val="008B4316"/>
    <w:rsid w:val="008B4666"/>
    <w:rsid w:val="008B7100"/>
    <w:rsid w:val="008C00AF"/>
    <w:rsid w:val="008C5271"/>
    <w:rsid w:val="008C6C9E"/>
    <w:rsid w:val="008D4630"/>
    <w:rsid w:val="008F4C34"/>
    <w:rsid w:val="008F4FCA"/>
    <w:rsid w:val="009105BA"/>
    <w:rsid w:val="00915D84"/>
    <w:rsid w:val="00941386"/>
    <w:rsid w:val="00944C2F"/>
    <w:rsid w:val="00946B4A"/>
    <w:rsid w:val="00957633"/>
    <w:rsid w:val="0096504C"/>
    <w:rsid w:val="009669DD"/>
    <w:rsid w:val="00976779"/>
    <w:rsid w:val="0098735D"/>
    <w:rsid w:val="009942D8"/>
    <w:rsid w:val="009A4D50"/>
    <w:rsid w:val="009A6BB1"/>
    <w:rsid w:val="009B19DA"/>
    <w:rsid w:val="009B37CC"/>
    <w:rsid w:val="009C3A53"/>
    <w:rsid w:val="009D2971"/>
    <w:rsid w:val="009D54D7"/>
    <w:rsid w:val="009D593C"/>
    <w:rsid w:val="009F4DE6"/>
    <w:rsid w:val="00A311F4"/>
    <w:rsid w:val="00A31FA2"/>
    <w:rsid w:val="00A46A92"/>
    <w:rsid w:val="00A54A8E"/>
    <w:rsid w:val="00A61DCC"/>
    <w:rsid w:val="00A62DE2"/>
    <w:rsid w:val="00A631E8"/>
    <w:rsid w:val="00A75B6D"/>
    <w:rsid w:val="00A85BBD"/>
    <w:rsid w:val="00A86DBC"/>
    <w:rsid w:val="00A90B48"/>
    <w:rsid w:val="00AB2FDE"/>
    <w:rsid w:val="00AC32C3"/>
    <w:rsid w:val="00AC4E8A"/>
    <w:rsid w:val="00AD5A99"/>
    <w:rsid w:val="00B00AB6"/>
    <w:rsid w:val="00B071A1"/>
    <w:rsid w:val="00B13F16"/>
    <w:rsid w:val="00B23E4A"/>
    <w:rsid w:val="00B325C0"/>
    <w:rsid w:val="00B64B87"/>
    <w:rsid w:val="00B669F6"/>
    <w:rsid w:val="00B66A41"/>
    <w:rsid w:val="00B86C05"/>
    <w:rsid w:val="00B93B14"/>
    <w:rsid w:val="00BA160F"/>
    <w:rsid w:val="00BB0424"/>
    <w:rsid w:val="00BC47FD"/>
    <w:rsid w:val="00BD01A8"/>
    <w:rsid w:val="00BD0601"/>
    <w:rsid w:val="00BE281C"/>
    <w:rsid w:val="00BF53BE"/>
    <w:rsid w:val="00C0172C"/>
    <w:rsid w:val="00C02E94"/>
    <w:rsid w:val="00C11340"/>
    <w:rsid w:val="00C2034E"/>
    <w:rsid w:val="00C209F4"/>
    <w:rsid w:val="00C20E19"/>
    <w:rsid w:val="00C46039"/>
    <w:rsid w:val="00C513EB"/>
    <w:rsid w:val="00C56457"/>
    <w:rsid w:val="00C651AC"/>
    <w:rsid w:val="00C70571"/>
    <w:rsid w:val="00C73225"/>
    <w:rsid w:val="00C7636C"/>
    <w:rsid w:val="00C84542"/>
    <w:rsid w:val="00C862B2"/>
    <w:rsid w:val="00CA3418"/>
    <w:rsid w:val="00CA576A"/>
    <w:rsid w:val="00CC00A6"/>
    <w:rsid w:val="00CC3441"/>
    <w:rsid w:val="00CC43A7"/>
    <w:rsid w:val="00CE12A4"/>
    <w:rsid w:val="00CF3606"/>
    <w:rsid w:val="00CF6387"/>
    <w:rsid w:val="00D04ABF"/>
    <w:rsid w:val="00D202A3"/>
    <w:rsid w:val="00D21F09"/>
    <w:rsid w:val="00D27422"/>
    <w:rsid w:val="00D3097A"/>
    <w:rsid w:val="00D30E77"/>
    <w:rsid w:val="00D35F5C"/>
    <w:rsid w:val="00D527EA"/>
    <w:rsid w:val="00D67EC9"/>
    <w:rsid w:val="00D826D4"/>
    <w:rsid w:val="00D8569B"/>
    <w:rsid w:val="00D91193"/>
    <w:rsid w:val="00D93D4E"/>
    <w:rsid w:val="00D96343"/>
    <w:rsid w:val="00DA613C"/>
    <w:rsid w:val="00DB10A2"/>
    <w:rsid w:val="00DB6110"/>
    <w:rsid w:val="00DB6687"/>
    <w:rsid w:val="00DC20D6"/>
    <w:rsid w:val="00DF334E"/>
    <w:rsid w:val="00DF3C8C"/>
    <w:rsid w:val="00DF6615"/>
    <w:rsid w:val="00E04711"/>
    <w:rsid w:val="00E12250"/>
    <w:rsid w:val="00E17353"/>
    <w:rsid w:val="00E42AF9"/>
    <w:rsid w:val="00E4326B"/>
    <w:rsid w:val="00E44B9D"/>
    <w:rsid w:val="00E45547"/>
    <w:rsid w:val="00E6730E"/>
    <w:rsid w:val="00E82036"/>
    <w:rsid w:val="00E93F24"/>
    <w:rsid w:val="00EB3BAA"/>
    <w:rsid w:val="00EC4BF4"/>
    <w:rsid w:val="00EC72F3"/>
    <w:rsid w:val="00ED2AC6"/>
    <w:rsid w:val="00ED3945"/>
    <w:rsid w:val="00EE0484"/>
    <w:rsid w:val="00EE3229"/>
    <w:rsid w:val="00EE6B68"/>
    <w:rsid w:val="00EE7C7F"/>
    <w:rsid w:val="00EF53FE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85472"/>
    <w:rsid w:val="00F907D8"/>
    <w:rsid w:val="00F90838"/>
    <w:rsid w:val="00F91DEC"/>
    <w:rsid w:val="00F933E5"/>
    <w:rsid w:val="00FA64B1"/>
    <w:rsid w:val="00FB0F83"/>
    <w:rsid w:val="00FB6BAF"/>
    <w:rsid w:val="00FC35B9"/>
    <w:rsid w:val="00FC7C03"/>
    <w:rsid w:val="00FC7C53"/>
    <w:rsid w:val="00FE1B05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5EBB-B73D-4C12-86FB-7F4662FB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Volodya</cp:lastModifiedBy>
  <cp:revision>6</cp:revision>
  <cp:lastPrinted>2021-09-18T08:07:00Z</cp:lastPrinted>
  <dcterms:created xsi:type="dcterms:W3CDTF">2021-07-26T05:04:00Z</dcterms:created>
  <dcterms:modified xsi:type="dcterms:W3CDTF">2021-09-22T06:23:00Z</dcterms:modified>
</cp:coreProperties>
</file>