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F263E4" w:rsidTr="000C402D">
        <w:trPr>
          <w:trHeight w:hRule="exact" w:val="3832"/>
        </w:trPr>
        <w:tc>
          <w:tcPr>
            <w:tcW w:w="4323" w:type="dxa"/>
          </w:tcPr>
          <w:p w:rsidR="00F263E4" w:rsidRDefault="00F263E4" w:rsidP="001E48B8">
            <w:pPr>
              <w:pStyle w:val="a3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3E4" w:rsidRDefault="00F263E4" w:rsidP="001E48B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263E4" w:rsidRDefault="00F263E4" w:rsidP="001E48B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F263E4" w:rsidRDefault="00F263E4" w:rsidP="001E48B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F263E4" w:rsidRDefault="00F263E4" w:rsidP="001E48B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СЕЛЬСОВЕТ</w:t>
            </w:r>
          </w:p>
          <w:p w:rsidR="00F263E4" w:rsidRDefault="00F263E4" w:rsidP="001E48B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F263E4" w:rsidRDefault="00F263E4" w:rsidP="001E48B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263E4" w:rsidRDefault="00F263E4" w:rsidP="001E48B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F263E4" w:rsidRPr="000C402D" w:rsidRDefault="00F263E4" w:rsidP="000C402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F263E4" w:rsidRDefault="00F263E4" w:rsidP="001E48B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263E4" w:rsidRDefault="00F263E4" w:rsidP="001E48B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C402D" w:rsidRDefault="00F263E4" w:rsidP="001E48B8">
            <w:pPr>
              <w:ind w:left="-68"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263E4" w:rsidRPr="00872FB9" w:rsidRDefault="000C402D" w:rsidP="001E48B8">
            <w:pPr>
              <w:ind w:left="-68"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0C402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263E4" w:rsidRPr="000C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0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18.02</w:t>
            </w:r>
            <w:r w:rsidR="00F263E4" w:rsidRPr="000C40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Pr="000C40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F263E4" w:rsidRPr="000C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3E4" w:rsidRPr="00872F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C40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="00F263E4" w:rsidRPr="000C40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F263E4" w:rsidRDefault="00F263E4" w:rsidP="001E48B8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</w:tcPr>
          <w:p w:rsidR="00F263E4" w:rsidRDefault="00F263E4" w:rsidP="001E48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</w:tcPr>
          <w:p w:rsidR="00F263E4" w:rsidRDefault="00F263E4" w:rsidP="001E48B8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3E4" w:rsidTr="000C402D">
        <w:trPr>
          <w:trHeight w:val="1134"/>
        </w:trPr>
        <w:tc>
          <w:tcPr>
            <w:tcW w:w="4323" w:type="dxa"/>
          </w:tcPr>
          <w:p w:rsidR="00F263E4" w:rsidRDefault="00F263E4" w:rsidP="001E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A81213" wp14:editId="18CA1A8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335" t="9525" r="952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F263E4" w:rsidRPr="003B3DD6" w:rsidRDefault="00F263E4" w:rsidP="009C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DD6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C4ADA">
              <w:rPr>
                <w:rFonts w:ascii="Times New Roman" w:hAnsi="Times New Roman" w:cs="Times New Roman"/>
                <w:sz w:val="28"/>
                <w:szCs w:val="28"/>
              </w:rPr>
              <w:t>усилении охраны линий и сооружений связи Российской Федерации</w:t>
            </w:r>
          </w:p>
        </w:tc>
        <w:tc>
          <w:tcPr>
            <w:tcW w:w="499" w:type="dxa"/>
          </w:tcPr>
          <w:p w:rsidR="00F263E4" w:rsidRDefault="00F263E4" w:rsidP="001E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F263E4" w:rsidRDefault="00F263E4" w:rsidP="001E48B8">
            <w:pPr>
              <w:rPr>
                <w:rFonts w:ascii="Times New Roman" w:hAnsi="Times New Roman" w:cs="Times New Roman"/>
              </w:rPr>
            </w:pPr>
          </w:p>
          <w:p w:rsidR="00F263E4" w:rsidRDefault="00F263E4" w:rsidP="001E48B8">
            <w:pPr>
              <w:rPr>
                <w:rFonts w:ascii="Times New Roman" w:hAnsi="Times New Roman" w:cs="Times New Roman"/>
              </w:rPr>
            </w:pPr>
          </w:p>
          <w:p w:rsidR="00F263E4" w:rsidRDefault="00F263E4" w:rsidP="001E48B8">
            <w:pPr>
              <w:rPr>
                <w:rFonts w:ascii="Times New Roman" w:hAnsi="Times New Roman" w:cs="Times New Roman"/>
              </w:rPr>
            </w:pPr>
          </w:p>
          <w:p w:rsidR="00F263E4" w:rsidRDefault="00F263E4" w:rsidP="001E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3E4" w:rsidRPr="00CC7C6E" w:rsidRDefault="00F263E4" w:rsidP="000C402D">
      <w:pPr>
        <w:rPr>
          <w:rFonts w:ascii="Times New Roman" w:hAnsi="Times New Roman" w:cs="Times New Roman"/>
          <w:sz w:val="28"/>
          <w:szCs w:val="28"/>
        </w:rPr>
      </w:pPr>
    </w:p>
    <w:p w:rsidR="00F263E4" w:rsidRDefault="00F263E4" w:rsidP="00F263E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2983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9 июня 1995 года №578 «Об утверждении «Правил охраны линий и сооружений связи РФ»</w:t>
      </w:r>
      <w:r>
        <w:rPr>
          <w:sz w:val="28"/>
          <w:szCs w:val="28"/>
        </w:rPr>
        <w:t xml:space="preserve"> </w:t>
      </w:r>
      <w:r w:rsidR="00002983" w:rsidRPr="00002983">
        <w:rPr>
          <w:rFonts w:ascii="Times New Roman" w:hAnsi="Times New Roman" w:cs="Times New Roman"/>
          <w:sz w:val="28"/>
          <w:szCs w:val="28"/>
        </w:rPr>
        <w:t>в целях обеспечения сохранности кабельных линий связи</w:t>
      </w:r>
      <w:r w:rsidR="00002983">
        <w:rPr>
          <w:sz w:val="28"/>
          <w:szCs w:val="28"/>
        </w:rPr>
        <w:t xml:space="preserve">, </w:t>
      </w:r>
      <w:r w:rsidRPr="00CC7C6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Ленинский</w:t>
      </w:r>
      <w:r w:rsidRPr="00CC7C6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Оренбургского</w:t>
      </w:r>
      <w:r w:rsidRPr="00CC7C6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029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029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2983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63E4" w:rsidRPr="003B3DD6" w:rsidRDefault="00FF6896" w:rsidP="00F263E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2983">
        <w:rPr>
          <w:rFonts w:ascii="Times New Roman" w:hAnsi="Times New Roman" w:cs="Times New Roman"/>
          <w:sz w:val="28"/>
          <w:szCs w:val="28"/>
        </w:rPr>
        <w:t>Запретить на территории админи</w:t>
      </w:r>
      <w:r w:rsidR="00A86F74">
        <w:rPr>
          <w:rFonts w:ascii="Times New Roman" w:hAnsi="Times New Roman" w:cs="Times New Roman"/>
          <w:sz w:val="28"/>
          <w:szCs w:val="28"/>
        </w:rPr>
        <w:t>страции муниципального образования Ленинский сельсовет Оренбургского района Оренбургской области юридическим и физическим лицам, организациям, учреждениям и предприятиям всех форм собственности, собственникам земли, землевладельцам, арендаторам и земле</w:t>
      </w:r>
      <w:r w:rsidR="000D4211">
        <w:rPr>
          <w:rFonts w:ascii="Times New Roman" w:hAnsi="Times New Roman" w:cs="Times New Roman"/>
          <w:sz w:val="28"/>
          <w:szCs w:val="28"/>
        </w:rPr>
        <w:t>пользователям производство земл</w:t>
      </w:r>
      <w:r w:rsidR="00A86F74">
        <w:rPr>
          <w:rFonts w:ascii="Times New Roman" w:hAnsi="Times New Roman" w:cs="Times New Roman"/>
          <w:sz w:val="28"/>
          <w:szCs w:val="28"/>
        </w:rPr>
        <w:t>яных работ без оформления разрешения в администрации поселка и обязательного согласования с предприятием</w:t>
      </w:r>
      <w:r w:rsidR="004E5803">
        <w:rPr>
          <w:rFonts w:ascii="Times New Roman" w:hAnsi="Times New Roman" w:cs="Times New Roman"/>
          <w:sz w:val="28"/>
          <w:szCs w:val="28"/>
        </w:rPr>
        <w:t xml:space="preserve"> связи ПАО «Ростелеком» по адресу</w:t>
      </w:r>
      <w:r w:rsidR="000D421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4E5803">
        <w:rPr>
          <w:rFonts w:ascii="Times New Roman" w:hAnsi="Times New Roman" w:cs="Times New Roman"/>
          <w:sz w:val="28"/>
          <w:szCs w:val="28"/>
        </w:rPr>
        <w:t xml:space="preserve"> г. Оренбург, пер. Телевизионный, д.3/1, тел.</w:t>
      </w:r>
      <w:proofErr w:type="gramStart"/>
      <w:r w:rsidR="004E58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5803">
        <w:rPr>
          <w:rFonts w:ascii="Times New Roman" w:hAnsi="Times New Roman" w:cs="Times New Roman"/>
          <w:sz w:val="28"/>
          <w:szCs w:val="28"/>
        </w:rPr>
        <w:t>31-71-66; 31-80-01</w:t>
      </w:r>
      <w:r w:rsidR="005F12A6">
        <w:rPr>
          <w:rFonts w:ascii="Times New Roman" w:hAnsi="Times New Roman" w:cs="Times New Roman"/>
          <w:sz w:val="28"/>
          <w:szCs w:val="28"/>
        </w:rPr>
        <w:t>.</w:t>
      </w:r>
    </w:p>
    <w:p w:rsidR="00F263E4" w:rsidRDefault="00F263E4" w:rsidP="00F263E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7C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2A6">
        <w:rPr>
          <w:rFonts w:ascii="Times New Roman" w:hAnsi="Times New Roman" w:cs="Times New Roman"/>
          <w:sz w:val="28"/>
          <w:szCs w:val="28"/>
        </w:rPr>
        <w:t xml:space="preserve">При предоставлении земель, расположенных в охранных зонах сооружений связи, под сельскохозяйственные угодья, огородные и содовые участки и в других целях, необходимо получить письменное согласие ОАО «Ростелеком» в </w:t>
      </w:r>
      <w:proofErr w:type="gramStart"/>
      <w:r w:rsidR="005F12A6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="005F12A6">
        <w:rPr>
          <w:rFonts w:ascii="Times New Roman" w:hAnsi="Times New Roman" w:cs="Times New Roman"/>
          <w:sz w:val="28"/>
          <w:szCs w:val="28"/>
        </w:rPr>
        <w:t xml:space="preserve"> которого находятся эти линии и сооружения связи.</w:t>
      </w:r>
    </w:p>
    <w:p w:rsidR="005F12A6" w:rsidRDefault="00F263E4" w:rsidP="00F263E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12A6">
        <w:rPr>
          <w:rFonts w:ascii="Times New Roman" w:hAnsi="Times New Roman" w:cs="Times New Roman"/>
          <w:sz w:val="28"/>
          <w:szCs w:val="28"/>
        </w:rPr>
        <w:t xml:space="preserve">Совместно с представителями органов внутренних дел </w:t>
      </w:r>
      <w:proofErr w:type="spellStart"/>
      <w:r w:rsidR="005F12A6">
        <w:rPr>
          <w:rFonts w:ascii="Times New Roman" w:hAnsi="Times New Roman" w:cs="Times New Roman"/>
          <w:sz w:val="28"/>
          <w:szCs w:val="28"/>
        </w:rPr>
        <w:t>оказывть</w:t>
      </w:r>
      <w:proofErr w:type="spellEnd"/>
      <w:r w:rsidR="005F12A6">
        <w:rPr>
          <w:rFonts w:ascii="Times New Roman" w:hAnsi="Times New Roman" w:cs="Times New Roman"/>
          <w:sz w:val="28"/>
          <w:szCs w:val="28"/>
        </w:rPr>
        <w:t xml:space="preserve"> содействие предприятию связи по пересечению нарушений «Правил охраны линий и сооружений связи».</w:t>
      </w:r>
    </w:p>
    <w:p w:rsidR="005F12A6" w:rsidRDefault="005F12A6" w:rsidP="00F263E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Лица виновные в нарушении «Правил охраны линий и сооружений связи» в соответствии с законодательством РФ привлекаются к административной ответственности, а в случаях повреждения линий связи возмещают также их владельцам материальный ущерб в объеме, определяемым приказом Министра связи №208 от 15.06.92г.</w:t>
      </w:r>
    </w:p>
    <w:p w:rsidR="000C402D" w:rsidRPr="000C402D" w:rsidRDefault="005F12A6" w:rsidP="000C402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C40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="00F263E4" w:rsidRPr="00CC7C6E">
        <w:rPr>
          <w:rFonts w:ascii="Times New Roman" w:hAnsi="Times New Roman" w:cs="Times New Roman"/>
          <w:sz w:val="28"/>
          <w:szCs w:val="28"/>
        </w:rPr>
        <w:t>.</w:t>
      </w:r>
    </w:p>
    <w:p w:rsidR="000C402D" w:rsidRPr="000C402D" w:rsidRDefault="000C402D" w:rsidP="000C402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402D">
        <w:rPr>
          <w:rFonts w:ascii="Times New Roman" w:hAnsi="Times New Roman" w:cs="Times New Roman"/>
          <w:sz w:val="28"/>
          <w:szCs w:val="28"/>
        </w:rPr>
        <w:t>6. Постановление вступает в силу с момента его подписания.</w:t>
      </w:r>
    </w:p>
    <w:p w:rsidR="00F263E4" w:rsidRPr="00816255" w:rsidRDefault="00F263E4" w:rsidP="000C402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74E12" w:rsidRDefault="00174E12" w:rsidP="00F263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263E4" w:rsidRDefault="00F263E4" w:rsidP="00F263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8162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А.Г. Табаков</w:t>
      </w:r>
    </w:p>
    <w:p w:rsidR="00F263E4" w:rsidRDefault="00F263E4" w:rsidP="00F263E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263E4" w:rsidRPr="0010087F" w:rsidRDefault="00F263E4" w:rsidP="000C40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0087F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C402D">
        <w:rPr>
          <w:rFonts w:ascii="Times New Roman" w:hAnsi="Times New Roman" w:cs="Times New Roman"/>
          <w:sz w:val="28"/>
          <w:szCs w:val="28"/>
        </w:rPr>
        <w:t>администрация МО Оренбургский район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87F">
        <w:rPr>
          <w:rFonts w:ascii="Times New Roman" w:hAnsi="Times New Roman" w:cs="Times New Roman"/>
          <w:sz w:val="28"/>
          <w:szCs w:val="28"/>
        </w:rPr>
        <w:t xml:space="preserve"> </w:t>
      </w:r>
      <w:r w:rsidR="000C40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087F">
        <w:rPr>
          <w:rFonts w:ascii="Times New Roman" w:hAnsi="Times New Roman" w:cs="Times New Roman"/>
          <w:sz w:val="28"/>
          <w:szCs w:val="28"/>
        </w:rPr>
        <w:t>в дело</w:t>
      </w:r>
    </w:p>
    <w:p w:rsidR="003B4B16" w:rsidRDefault="003B4B16"/>
    <w:sectPr w:rsidR="003B4B16" w:rsidSect="00AE3C3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E4"/>
    <w:rsid w:val="00002983"/>
    <w:rsid w:val="000C402D"/>
    <w:rsid w:val="000D4211"/>
    <w:rsid w:val="00133B7D"/>
    <w:rsid w:val="00174E12"/>
    <w:rsid w:val="00291D41"/>
    <w:rsid w:val="003B4B16"/>
    <w:rsid w:val="004E5803"/>
    <w:rsid w:val="005F12A6"/>
    <w:rsid w:val="009C4ADA"/>
    <w:rsid w:val="00A86F74"/>
    <w:rsid w:val="00F263E4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63E4"/>
    <w:pPr>
      <w:spacing w:after="120"/>
    </w:pPr>
  </w:style>
  <w:style w:type="character" w:customStyle="1" w:styleId="a4">
    <w:name w:val="Основной текст Знак"/>
    <w:basedOn w:val="a0"/>
    <w:link w:val="a3"/>
    <w:rsid w:val="00F263E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E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63E4"/>
    <w:pPr>
      <w:spacing w:after="120"/>
    </w:pPr>
  </w:style>
  <w:style w:type="character" w:customStyle="1" w:styleId="a4">
    <w:name w:val="Основной текст Знак"/>
    <w:basedOn w:val="a0"/>
    <w:link w:val="a3"/>
    <w:rsid w:val="00F263E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4</cp:revision>
  <cp:lastPrinted>2021-03-03T05:51:00Z</cp:lastPrinted>
  <dcterms:created xsi:type="dcterms:W3CDTF">2021-03-03T05:48:00Z</dcterms:created>
  <dcterms:modified xsi:type="dcterms:W3CDTF">2021-03-04T10:50:00Z</dcterms:modified>
</cp:coreProperties>
</file>