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4341"/>
      </w:tblGrid>
      <w:tr w:rsidR="001136D6" w:rsidRPr="001136D6" w:rsidTr="002A2CB7">
        <w:trPr>
          <w:trHeight w:val="642"/>
        </w:trPr>
        <w:tc>
          <w:tcPr>
            <w:tcW w:w="4341" w:type="dxa"/>
          </w:tcPr>
          <w:p w:rsidR="00DA6B8A" w:rsidRPr="001136D6" w:rsidRDefault="00DA6B8A" w:rsidP="00DA6B8A">
            <w:pPr>
              <w:widowControl w:val="0"/>
              <w:autoSpaceDE w:val="0"/>
              <w:autoSpaceDN w:val="0"/>
              <w:adjustRightInd w:val="0"/>
              <w:spacing w:after="0" w:line="240" w:lineRule="auto"/>
              <w:ind w:firstLine="709"/>
              <w:jc w:val="center"/>
              <w:rPr>
                <w:rFonts w:ascii="Times New Roman" w:eastAsia="Times New Roman" w:hAnsi="Times New Roman" w:cs="Times New Roman"/>
                <w:noProof/>
                <w:sz w:val="26"/>
                <w:szCs w:val="26"/>
                <w:lang w:eastAsia="ru-RU"/>
              </w:rPr>
            </w:pPr>
            <w:r w:rsidRPr="001136D6">
              <w:rPr>
                <w:rFonts w:ascii="Times New Roman" w:eastAsia="Times New Roman" w:hAnsi="Times New Roman" w:cs="Times New Roman"/>
                <w:noProof/>
                <w:sz w:val="26"/>
                <w:szCs w:val="26"/>
                <w:lang w:eastAsia="ru-RU"/>
              </w:rPr>
              <w:br w:type="page"/>
            </w:r>
          </w:p>
          <w:p w:rsidR="00DA6B8A" w:rsidRPr="00A36A43" w:rsidRDefault="00DA6B8A" w:rsidP="00DA6B8A">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36A43">
              <w:rPr>
                <w:rFonts w:ascii="Times New Roman" w:eastAsia="Times New Roman" w:hAnsi="Times New Roman" w:cs="Times New Roman"/>
                <w:b/>
                <w:sz w:val="26"/>
                <w:szCs w:val="26"/>
                <w:lang w:eastAsia="ru-RU"/>
              </w:rPr>
              <w:t>АДМИНИСТРАЦИЯ</w:t>
            </w:r>
          </w:p>
          <w:p w:rsidR="00DA6B8A" w:rsidRPr="00A36A43" w:rsidRDefault="00DA6B8A" w:rsidP="00DA6B8A">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36A43">
              <w:rPr>
                <w:rFonts w:ascii="Times New Roman" w:eastAsia="Times New Roman" w:hAnsi="Times New Roman" w:cs="Times New Roman"/>
                <w:b/>
                <w:sz w:val="26"/>
                <w:szCs w:val="26"/>
                <w:lang w:eastAsia="ru-RU"/>
              </w:rPr>
              <w:t>МУНИЦИПАЛЬНОГО ОБРАЗОВАНИЯ</w:t>
            </w:r>
          </w:p>
          <w:p w:rsidR="00DA6B8A" w:rsidRPr="00A36A43" w:rsidRDefault="00DA6B8A" w:rsidP="00DA6B8A">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36A43">
              <w:rPr>
                <w:rFonts w:ascii="Times New Roman" w:eastAsia="Times New Roman" w:hAnsi="Times New Roman" w:cs="Times New Roman"/>
                <w:b/>
                <w:sz w:val="26"/>
                <w:szCs w:val="26"/>
                <w:lang w:eastAsia="ru-RU"/>
              </w:rPr>
              <w:t>ЛЕНИНСКИЙ СЕЛЬСОВЕТ</w:t>
            </w:r>
          </w:p>
          <w:p w:rsidR="00DA6B8A" w:rsidRPr="00A36A43" w:rsidRDefault="00DA6B8A" w:rsidP="00DA6B8A">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36A43">
              <w:rPr>
                <w:rFonts w:ascii="Times New Roman" w:eastAsia="Times New Roman" w:hAnsi="Times New Roman" w:cs="Times New Roman"/>
                <w:b/>
                <w:sz w:val="26"/>
                <w:szCs w:val="26"/>
                <w:lang w:eastAsia="ru-RU"/>
              </w:rPr>
              <w:t>ОРЕНБУРГСКОГО РАЙОНА</w:t>
            </w:r>
          </w:p>
          <w:p w:rsidR="00DA6B8A" w:rsidRPr="001136D6" w:rsidRDefault="00DA6B8A" w:rsidP="00DA6B8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36A43">
              <w:rPr>
                <w:rFonts w:ascii="Times New Roman" w:eastAsia="Times New Roman" w:hAnsi="Times New Roman" w:cs="Times New Roman"/>
                <w:b/>
                <w:sz w:val="26"/>
                <w:szCs w:val="26"/>
                <w:lang w:eastAsia="ru-RU"/>
              </w:rPr>
              <w:t>ОРЕНБУРГСКОЙ ОБЛАСТИ</w:t>
            </w:r>
          </w:p>
        </w:tc>
      </w:tr>
      <w:tr w:rsidR="001136D6" w:rsidRPr="001136D6" w:rsidTr="002A2CB7">
        <w:trPr>
          <w:trHeight w:val="704"/>
        </w:trPr>
        <w:tc>
          <w:tcPr>
            <w:tcW w:w="4341" w:type="dxa"/>
          </w:tcPr>
          <w:p w:rsidR="00DA6B8A" w:rsidRPr="001136D6" w:rsidRDefault="00DA6B8A" w:rsidP="00DA6B8A">
            <w:pPr>
              <w:spacing w:after="0" w:line="240" w:lineRule="auto"/>
              <w:jc w:val="both"/>
              <w:rPr>
                <w:rFonts w:ascii="Times New Roman" w:eastAsia="Times New Roman" w:hAnsi="Times New Roman" w:cs="Times New Roman"/>
                <w:sz w:val="26"/>
                <w:szCs w:val="26"/>
                <w:lang w:eastAsia="ru-RU"/>
              </w:rPr>
            </w:pPr>
          </w:p>
          <w:p w:rsidR="00DA6B8A" w:rsidRPr="001136D6" w:rsidRDefault="00DA6B8A" w:rsidP="00DA6B8A">
            <w:pPr>
              <w:spacing w:after="0" w:line="240" w:lineRule="auto"/>
              <w:ind w:firstLine="709"/>
              <w:jc w:val="both"/>
              <w:rPr>
                <w:rFonts w:ascii="Times New Roman" w:eastAsia="Times New Roman" w:hAnsi="Times New Roman" w:cs="Times New Roman"/>
                <w:sz w:val="26"/>
                <w:szCs w:val="26"/>
                <w:lang w:eastAsia="ru-RU"/>
              </w:rPr>
            </w:pPr>
            <w:r w:rsidRPr="001136D6">
              <w:rPr>
                <w:rFonts w:ascii="Times New Roman" w:eastAsia="Times New Roman" w:hAnsi="Times New Roman" w:cs="Times New Roman"/>
                <w:sz w:val="26"/>
                <w:szCs w:val="26"/>
                <w:lang w:eastAsia="ru-RU"/>
              </w:rPr>
              <w:t>П О С Т А Н О В Л Е Н И Е</w:t>
            </w:r>
          </w:p>
          <w:p w:rsidR="00DA6B8A" w:rsidRPr="001136D6" w:rsidRDefault="00DA6B8A" w:rsidP="00DA6B8A">
            <w:pPr>
              <w:spacing w:after="0" w:line="240" w:lineRule="auto"/>
              <w:ind w:firstLine="709"/>
              <w:jc w:val="both"/>
              <w:rPr>
                <w:rFonts w:ascii="Times New Roman" w:eastAsia="Times New Roman" w:hAnsi="Times New Roman" w:cs="Times New Roman"/>
                <w:sz w:val="26"/>
                <w:szCs w:val="26"/>
                <w:lang w:eastAsia="ru-RU"/>
              </w:rPr>
            </w:pPr>
          </w:p>
        </w:tc>
      </w:tr>
      <w:tr w:rsidR="001136D6" w:rsidRPr="001136D6" w:rsidTr="002A2CB7">
        <w:trPr>
          <w:trHeight w:val="363"/>
        </w:trPr>
        <w:tc>
          <w:tcPr>
            <w:tcW w:w="4341" w:type="dxa"/>
          </w:tcPr>
          <w:p w:rsidR="00DA6B8A" w:rsidRPr="001136D6" w:rsidRDefault="00DA6B8A" w:rsidP="00DA6B8A">
            <w:pPr>
              <w:spacing w:after="0" w:line="240" w:lineRule="auto"/>
              <w:ind w:firstLine="709"/>
              <w:jc w:val="both"/>
              <w:rPr>
                <w:rFonts w:ascii="Times New Roman" w:eastAsia="Times New Roman" w:hAnsi="Times New Roman" w:cs="Times New Roman"/>
                <w:sz w:val="26"/>
                <w:szCs w:val="26"/>
                <w:lang w:eastAsia="ru-RU"/>
              </w:rPr>
            </w:pPr>
            <w:r w:rsidRPr="001136D6">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9264" behindDoc="0" locked="0" layoutInCell="0" allowOverlap="1" wp14:anchorId="30536E11" wp14:editId="0BB2616A">
                      <wp:simplePos x="0" y="0"/>
                      <wp:positionH relativeFrom="column">
                        <wp:posOffset>16510</wp:posOffset>
                      </wp:positionH>
                      <wp:positionV relativeFrom="paragraph">
                        <wp:posOffset>420370</wp:posOffset>
                      </wp:positionV>
                      <wp:extent cx="635" cy="183515"/>
                      <wp:effectExtent l="15240" t="8890" r="12700" b="762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107261A"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3.1pt" to="1.3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YwIAAJIEAAAOAAAAZHJzL2Uyb0RvYy54bWysVM2O0zAQviPxDpbv3STdtHSjTVeoabks&#10;sNIuD+DaThPh2JbtbVohJOCMtI/AK3AAaaUFniF9I8buDywcQIge3PF4/Hnmm29yerZqBFpyY2sl&#10;c5wcxRhxSRWr5SLHL65mvRFG1hHJiFCS53jNLT4bP3xw2uqM91WlBOMGAYi0WatzXDmnsyiytOIN&#10;sUdKcwmHpTINcbA1i4gZ0gJ6I6J+HA+jVhmmjaLcWvAW20M8Dvhlyal7XpaWOyRyDLm5sJqwzv0a&#10;jU9JtjBEVzXdpUH+IYuG1BIePUAVxBF0berfoJqaGmVV6Y6oaiJVljXloQaoJol/qeayIpqHWoAc&#10;qw802f8HS58tLwyqWY5TjCRpoEXdh82bzU33pfu4uUGbt9237nP3qbvtvna3m3dg323eg+0Pu7ud&#10;+walnslW2wwAJ/LCeC7oSl7qc0VfWiTVpCJywUNFV2sNzyT+RnTvit9YDfnM26eKQQy5dirQuipN&#10;4yGBMLQK3VsfusdXDlFwDo8HGFHwJ6PjQTII8CTb39TGuidcNcgbORa19MySjCzPrfOZkGwf4t1S&#10;zWohgjqERC2A9h/FcbhhlaiZP/Vx1izmE2HQkniBhd/u4XthRl1LFtAqTthUMuQCCRKGAnt422Ak&#10;OIwQGCHOkVr8OQ6yFtLnASRAHTtrq7xXJ/HJdDQdpb20P5z20rgoeo9nk7Q3nCWPBsVxMZkUyWtf&#10;UpJmVc0Yl76q/RQk6d+pbDePW/0e5uDAX3QfPRANye7/Q9JBBb7xWwnNFVtfGN8TLwgQfgjeDamf&#10;rJ/3IerHp2T8HQAA//8DAFBLAwQUAAYACAAAACEA6V1MNNkAAAAFAQAADwAAAGRycy9kb3ducmV2&#10;LnhtbEyOwU7DMBBE70j8g7VI3KjdSA0QsqlKJO5QWnF14yUJ2Osodtq0X485wXE0ozevXM/OiiON&#10;ofeMsFwoEMSNNz23CLv3l7sHECFqNtp6JoQzBVhX11elLow/8Rsdt7EVCcKh0AhdjEMhZWg6cjos&#10;/ECcuk8/Oh1THFtpRn1KcGdlplQune45PXR6oLqj5ns7OYTB7z9eN6t6/zU8W568UvOl3iHe3syb&#10;JxCR5vg3hl/9pA5Vcjr4iU0QFiHL0xAhzzMQqc7uQRwQHldLkFUp/9tXPwAAAP//AwBQSwECLQAU&#10;AAYACAAAACEAtoM4kv4AAADhAQAAEwAAAAAAAAAAAAAAAAAAAAAAW0NvbnRlbnRfVHlwZXNdLnht&#10;bFBLAQItABQABgAIAAAAIQA4/SH/1gAAAJQBAAALAAAAAAAAAAAAAAAAAC8BAABfcmVscy8ucmVs&#10;c1BLAQItABQABgAIAAAAIQB+9p//YwIAAJIEAAAOAAAAAAAAAAAAAAAAAC4CAABkcnMvZTJvRG9j&#10;LnhtbFBLAQItABQABgAIAAAAIQDpXUw02QAAAAUBAAAPAAAAAAAAAAAAAAAAAL0EAABkcnMvZG93&#10;bnJldi54bWxQSwUGAAAAAAQABADzAAAAwwUAAAAA&#10;" o:allowincell="f" strokeweight="1pt">
                      <v:stroke startarrowwidth="narrow" startarrowlength="short" endarrowwidth="narrow" endarrowlength="short"/>
                    </v:line>
                  </w:pict>
                </mc:Fallback>
              </mc:AlternateContent>
            </w:r>
            <w:r w:rsidR="00C14EDF">
              <w:rPr>
                <w:rFonts w:ascii="Times New Roman" w:eastAsia="Times New Roman" w:hAnsi="Times New Roman" w:cs="Times New Roman"/>
                <w:sz w:val="26"/>
                <w:szCs w:val="26"/>
                <w:lang w:eastAsia="ru-RU"/>
              </w:rPr>
              <w:t>17.03.2021 г. № 40</w:t>
            </w:r>
            <w:bookmarkStart w:id="0" w:name="_GoBack"/>
            <w:bookmarkEnd w:id="0"/>
          </w:p>
        </w:tc>
      </w:tr>
      <w:tr w:rsidR="001136D6" w:rsidRPr="001136D6" w:rsidTr="00BA5061">
        <w:trPr>
          <w:trHeight w:val="2753"/>
        </w:trPr>
        <w:tc>
          <w:tcPr>
            <w:tcW w:w="4341" w:type="dxa"/>
          </w:tcPr>
          <w:p w:rsidR="00DA6B8A" w:rsidRPr="001136D6" w:rsidRDefault="00DA6B8A" w:rsidP="00DA6B8A">
            <w:pPr>
              <w:spacing w:after="0" w:line="240" w:lineRule="auto"/>
              <w:ind w:firstLine="709"/>
              <w:jc w:val="both"/>
              <w:rPr>
                <w:rFonts w:ascii="Times New Roman" w:eastAsia="Times New Roman" w:hAnsi="Times New Roman" w:cs="Times New Roman"/>
                <w:sz w:val="26"/>
                <w:szCs w:val="26"/>
                <w:lang w:eastAsia="ru-RU"/>
              </w:rPr>
            </w:pPr>
            <w:r w:rsidRPr="001136D6">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14:anchorId="554FCDD0" wp14:editId="71978824">
                      <wp:simplePos x="0" y="0"/>
                      <wp:positionH relativeFrom="column">
                        <wp:posOffset>2470150</wp:posOffset>
                      </wp:positionH>
                      <wp:positionV relativeFrom="paragraph">
                        <wp:posOffset>135890</wp:posOffset>
                      </wp:positionV>
                      <wp:extent cx="228600" cy="2540"/>
                      <wp:effectExtent l="8255" t="12065" r="10795" b="1397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54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6F94AFB"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pt,10.7pt" to="21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BURZAIAAJMEAAAOAAAAZHJzL2Uyb0RvYy54bWysVM2O0zAQviPxDpbvbX422+1Gm65Q03JZ&#10;YKVdHsCNnSbCsS3bbVohJOCMtI/AK3AAaaUFniF9I8buD+xyACFycMae8ZdvvpnJ2fmq4WjJtKml&#10;yHDUDzFiopC0FvMMv7ye9oYYGUsEJVwKluE1M/h89PjRWatSFstKcso0AhBh0lZluLJWpUFgioo1&#10;xPSlYgKcpdQNsbDV84Bq0gJ6w4M4DAdBKzVVWhbMGDjNt0488vhlyQr7oiwNs4hnGLhZv2q/ztwa&#10;jM5IOtdEVXWxo0H+gUVDagEfPUDlxBK00PVvUE1daGlkafuFbAJZlnXBfA6QTRQ+yOaqIor5XEAc&#10;ow4ymf8HWzxfXmpU0wwfYSRIAyXqPm7ebm66r92nzQ3avOu+d1+6z91t96273bwH+27zAWzn7O52&#10;xzfoyCnZKpMC4FhcaqdFsRJX6kIWrwwSclwRMWc+o+u1gs9E7kZw74rbGAV8Zu0zSSGGLKz0sq5K&#10;3ThIEAytfPXWh+qxlUUFHMbxcBBCjQtwxceJr21A0v1VpY19ymSDnJFhXgsnLUnJ8sJYR4Wk+xB3&#10;LOS05ty3BxeoBb7xCaA7l5G8ps7rN3o+G3ONlsR1mH98Yg/CtFwI6tEqRuhEUGS9CgKmAjt402DE&#10;GcwQGD7Okpr/OQ5Yc+F4gAqQx87att7r0/B0MpwMk14SDya9JMzz3pPpOOkNptHJcX6Uj8d59Mal&#10;FCVpVVPKhMtqPwZR8ndtthvIbQMfBuGgX3Af3QsNZPdvT9q3gav8todmkq4vtauJ6wjofB+8m1I3&#10;Wr/ufdTPf8noBwAAAP//AwBQSwMEFAAGAAgAAAAhADKmifzcAAAACQEAAA8AAABkcnMvZG93bnJl&#10;di54bWxMj81OwzAQhO9IvIO1SNyo3dCikMapSiTu0B9xdWOTpNhrK3bawNOzPcFxZ0cz35TryVl2&#10;NkPsPUqYzwQwg43XPbYS9rvXhxxYTAq1sh6NhG8TYV3d3pSq0P6C7+a8TS2jEIyFktClFArOY9MZ&#10;p+LMB4P0+/SDU4nOoeV6UBcKd5ZnQjxxp3qkhk4FU3em+dqOTkLwh4+3zbI+nMKLxdELMf3Ueynv&#10;76bNClgyU/ozwxWf0KEipqMfUUdmJTzmz7QlScjmC2BkWGRLEo5XIQdelfz/guoXAAD//wMAUEsB&#10;Ai0AFAAGAAgAAAAhALaDOJL+AAAA4QEAABMAAAAAAAAAAAAAAAAAAAAAAFtDb250ZW50X1R5cGVz&#10;XS54bWxQSwECLQAUAAYACAAAACEAOP0h/9YAAACUAQAACwAAAAAAAAAAAAAAAAAvAQAAX3JlbHMv&#10;LnJlbHNQSwECLQAUAAYACAAAACEAPUwVEWQCAACTBAAADgAAAAAAAAAAAAAAAAAuAgAAZHJzL2Uy&#10;b0RvYy54bWxQSwECLQAUAAYACAAAACEAMqaJ/NwAAAAJAQAADwAAAAAAAAAAAAAAAAC+BAAAZHJz&#10;L2Rvd25yZXYueG1sUEsFBgAAAAAEAAQA8wAAAMcFAAAAAA==&#10;" strokeweight="1pt">
                      <v:stroke startarrowwidth="narrow" startarrowlength="short" endarrowwidth="narrow" endarrowlength="short"/>
                    </v:line>
                  </w:pict>
                </mc:Fallback>
              </mc:AlternateContent>
            </w:r>
            <w:r w:rsidRPr="001136D6">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1312" behindDoc="0" locked="0" layoutInCell="1" allowOverlap="1" wp14:anchorId="5D4EB647" wp14:editId="2FB39C88">
                      <wp:simplePos x="0" y="0"/>
                      <wp:positionH relativeFrom="column">
                        <wp:posOffset>2698750</wp:posOffset>
                      </wp:positionH>
                      <wp:positionV relativeFrom="paragraph">
                        <wp:posOffset>140970</wp:posOffset>
                      </wp:positionV>
                      <wp:extent cx="635" cy="183515"/>
                      <wp:effectExtent l="8255" t="7620" r="10160" b="88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FC4F0C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11.1pt" to="212.5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R9ZAIAAJIEAAAOAAAAZHJzL2Uyb0RvYy54bWysVM1uEzEQviPxDpbv6e6mSZquuqlQNuFS&#10;oFLLAzi2N7vCa1u2m02EkKBnpDwCr8ABpEoFnmHzRoydHygcQIgcnPF4/Hnmm2/27HxZC7TgxlZK&#10;Zjg5ijHikipWyXmGX15PO0OMrCOSEaEkz/CKW3w+evzorNEp76pSCcYNAhBp00ZnuHROp1Fkaclr&#10;Yo+U5hIOC2Vq4mBr5hEzpAH0WkTdOB5EjTJMG0W5teDNt4d4FPCLglP3oigsd0hkGHJzYTVhnfk1&#10;Gp2RdG6ILiu6S4P8QxY1qSQ8eoDKiSPoxlS/QdUVNcqqwh1RVUeqKCrKQw1QTRL/Us1VSTQPtQA5&#10;Vh9osv8Plj5fXBpUsQx3MZKkhha1HzZvN+v2S/txs0abd+239nP7qb1rv7Z3m1uw7zfvwfaH7f3O&#10;vUZdz2SjbQqAY3lpPBd0Ka/0haKvLJJqXBI556Gi65WGZxJ/I3pwxW+shnxmzTPFIIbcOBVoXRam&#10;9pBAGFqG7q0O3eNLhyg4B8d9jCj4k+FxP+kHeJLub2pj3VOuauSNDItKemZJShYX1vlMSLoP8W6p&#10;ppUQQR1CogZAuydxHG5YJSrmT32cNfPZWBi0IF5g4bd7+EGYUTeSBbSSEzaRDLlAgoShwB7e1hgJ&#10;DiMERohzpBJ/joOshfR5AAlQx87aKu/1aXw6GU6GvU6vO5h0enGed55Mx73OYJqc9PPjfDzOkze+&#10;pKSXlhVjXPqq9lOQ9P5OZbt53Or3MAcH/qKH6IFoSHb/H5IOKvCN30poptjq0vieeEGA8EPwbkj9&#10;ZP28D1E/PiWj7wAAAP//AwBQSwMEFAAGAAgAAAAhAHhFDjvcAAAACQEAAA8AAABkcnMvZG93bnJl&#10;di54bWxMj8FOwzAQRO9I/IO1SNyoHYsglGZTlUjcobTi6sZuErDXVuy0ga/HnOA4O6PZN/VmcZad&#10;zRRHTwjFSgAz1Hk9Uo+wf3u+ewQWkyKtrCeD8GUibJrrq1pV2l/o1Zx3qWe5hGKlEIaUQsV57Abj&#10;VFz5YCh7Jz85lbKceq4ndcnlznIpxAN3aqT8YVDBtIPpPnezQwj+8P6yLdvDR3iyNHshlu92j3h7&#10;s2zXwJJZ0l8YfvEzOjSZ6ehn0pFZhHtZ5i0JQUoJLAfyoQB2RCiLAnhT8/8Lmh8AAAD//wMAUEsB&#10;Ai0AFAAGAAgAAAAhALaDOJL+AAAA4QEAABMAAAAAAAAAAAAAAAAAAAAAAFtDb250ZW50X1R5cGVz&#10;XS54bWxQSwECLQAUAAYACAAAACEAOP0h/9YAAACUAQAACwAAAAAAAAAAAAAAAAAvAQAAX3JlbHMv&#10;LnJlbHNQSwECLQAUAAYACAAAACEAF6Z0fWQCAACSBAAADgAAAAAAAAAAAAAAAAAuAgAAZHJzL2Uy&#10;b0RvYy54bWxQSwECLQAUAAYACAAAACEAeEUOO9wAAAAJAQAADwAAAAAAAAAAAAAAAAC+BAAAZHJz&#10;L2Rvd25yZXYueG1sUEsFBgAAAAAEAAQA8wAAAMcFAAAAAA==&#10;" strokeweight="1pt">
                      <v:stroke startarrowwidth="narrow" startarrowlength="short" endarrowwidth="narrow" endarrowlength="short"/>
                    </v:line>
                  </w:pict>
                </mc:Fallback>
              </mc:AlternateContent>
            </w:r>
            <w:r w:rsidRPr="001136D6">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2336" behindDoc="0" locked="0" layoutInCell="1" allowOverlap="1" wp14:anchorId="1888E5F9" wp14:editId="56EB4FC2">
                      <wp:simplePos x="0" y="0"/>
                      <wp:positionH relativeFrom="column">
                        <wp:posOffset>-44450</wp:posOffset>
                      </wp:positionH>
                      <wp:positionV relativeFrom="paragraph">
                        <wp:posOffset>121285</wp:posOffset>
                      </wp:positionV>
                      <wp:extent cx="183515" cy="635"/>
                      <wp:effectExtent l="8255" t="6985" r="8255"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7BD00FF"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9.55pt" to="10.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3mYgIAAJIEAAAOAAAAZHJzL2Uyb0RvYy54bWysVM1uEzEQviPxDpbv6e6mSUhXTSqUTbgU&#10;qNTyAI7tzVp4bct2s4kQEnBG6iPwChxAqlTgGTZvxNj5gcIBhMjBGXvGn2e++WZPz1a1REtundBq&#10;hLOjFCOuqGZCLUb4xdWsM8TIeaIYkVrxEV5zh8/GDx+cNibnXV1pybhFAKJc3pgRrrw3eZI4WvGa&#10;uCNtuAJnqW1NPGztImGWNIBey6SbpoOk0ZYZqyl3Dk6LrROPI35Zcuqfl6XjHskRhtx8XG1c52FN&#10;xqckX1hiKkF3aZB/yKImQsGjB6iCeIKurfgNqhbUaqdLf0R1neiyFJTHGqCaLP2lmsuKGB5rAXKc&#10;OdDk/h8sfba8sEgw6B1GitTQovbD5s3mpv3SftzcoM3b9lv7uf3U3rZf29vNO7DvNu/BDs72bnd8&#10;g7LAZGNcDoATdWEDF3SlLs25pi8dUnpSEbXgsaKrtYFn4o3k3pWwcQbymTdPNYMYcu11pHVV2jpA&#10;AmFoFbu3PnSPrzyicJgNj/tZHyMKrsFxPySUkHx/01jnn3Bdo2CMsBQqMEtysjx3fhu6DwnHSs+E&#10;lFEdUqEG0LuP0jTecFoKFrwhztnFfCItWpIgsPjbPXwvzOprxSJaxQmbKoZ8JEHBUOAA72qMJIcR&#10;AiPGeSLkn+OgQKlCHkAC1LGztsp7dZKeTIfTYa/T6w6mnV5aFJ3Hs0mvM5hlj/rFcTGZFNnrUFLW&#10;yyvBGFehqv0UZL2/U9luHrf6PczBgb/kPnrsCSS7/49JRxWExm8lNNdsfWFDT4IgQPgxeDekYbJ+&#10;3seoH5+S8XcAAAD//wMAUEsDBBQABgAIAAAAIQBitjwl2gAAAAcBAAAPAAAAZHJzL2Rvd25yZXYu&#10;eG1sTI/NTsMwEITvSLyDtUjcWjuR+GmIU5VI3KG04urGSxKw11HstIGnZ3uix9lZzXxTrmfvxBHH&#10;2AfSkC0VCKQm2J5aDbv3l8UjiJgMWeMCoYYfjLCurq9KU9hwojc8blMrOIRiYTR0KQ2FlLHp0Ju4&#10;DAMSe59h9CaxHFtpR3PicO9krtS99KYnbujMgHWHzfd28hqGsP943dzV+6/h2dEUlJp/653Wtzfz&#10;5glEwjn9P8MZn9GhYqZDmMhG4TQsHnhK4vsqA8F+nq1AHM46B1mV8pK/+gMAAP//AwBQSwECLQAU&#10;AAYACAAAACEAtoM4kv4AAADhAQAAEwAAAAAAAAAAAAAAAAAAAAAAW0NvbnRlbnRfVHlwZXNdLnht&#10;bFBLAQItABQABgAIAAAAIQA4/SH/1gAAAJQBAAALAAAAAAAAAAAAAAAAAC8BAABfcmVscy8ucmVs&#10;c1BLAQItABQABgAIAAAAIQAzuJ3mYgIAAJIEAAAOAAAAAAAAAAAAAAAAAC4CAABkcnMvZTJvRG9j&#10;LnhtbFBLAQItABQABgAIAAAAIQBitjwl2gAAAAcBAAAPAAAAAAAAAAAAAAAAALwEAABkcnMvZG93&#10;bnJldi54bWxQSwUGAAAAAAQABADzAAAAwwUAAAAA&#10;" strokeweight="1pt">
                      <v:stroke startarrowwidth="narrow" startarrowlength="short" endarrowwidth="narrow" endarrowlength="short"/>
                    </v:line>
                  </w:pict>
                </mc:Fallback>
              </mc:AlternateContent>
            </w:r>
          </w:p>
          <w:p w:rsidR="00DA6B8A" w:rsidRPr="001136D6" w:rsidRDefault="00DA6B8A" w:rsidP="00BA5061">
            <w:pPr>
              <w:spacing w:after="0" w:line="240" w:lineRule="auto"/>
              <w:jc w:val="both"/>
              <w:rPr>
                <w:rFonts w:ascii="Times New Roman" w:eastAsia="Times New Roman" w:hAnsi="Times New Roman" w:cs="Times New Roman"/>
                <w:sz w:val="26"/>
                <w:szCs w:val="26"/>
                <w:lang w:eastAsia="ru-RU"/>
              </w:rPr>
            </w:pPr>
            <w:r w:rsidRPr="001136D6">
              <w:rPr>
                <w:rFonts w:ascii="Times New Roman" w:eastAsia="Times New Roman" w:hAnsi="Times New Roman" w:cs="Times New Roman"/>
                <w:sz w:val="26"/>
                <w:szCs w:val="26"/>
                <w:lang w:eastAsia="ru-RU"/>
              </w:rPr>
              <w:t>Об утверждении Административного регламента по предоставлению муниципальной услуги «</w:t>
            </w:r>
            <w:r w:rsidR="00BA5061" w:rsidRPr="00BA5061">
              <w:rPr>
                <w:rFonts w:ascii="Times New Roman" w:eastAsia="Times New Roman" w:hAnsi="Times New Roman" w:cs="Times New Roman"/>
                <w:sz w:val="26"/>
                <w:szCs w:val="26"/>
                <w:lang w:eastAsia="ru-RU"/>
              </w:rPr>
              <w:t>Передача материалов для размещения в информационной системе обеспечения градостроительной деятельности»</w:t>
            </w:r>
          </w:p>
        </w:tc>
      </w:tr>
    </w:tbl>
    <w:p w:rsidR="00DA6B8A" w:rsidRPr="001136D6" w:rsidRDefault="00DA6B8A" w:rsidP="00BA5061">
      <w:pPr>
        <w:shd w:val="clear" w:color="auto" w:fill="FFFFFF"/>
        <w:spacing w:after="0" w:line="240" w:lineRule="auto"/>
        <w:ind w:firstLine="709"/>
        <w:jc w:val="both"/>
        <w:rPr>
          <w:rFonts w:ascii="Times New Roman" w:eastAsia="Times New Roman" w:hAnsi="Times New Roman" w:cs="Times New Roman"/>
          <w:bCs/>
          <w:sz w:val="26"/>
          <w:szCs w:val="26"/>
          <w:lang w:eastAsia="ru-RU"/>
        </w:rPr>
      </w:pPr>
      <w:r w:rsidRPr="001136D6">
        <w:rPr>
          <w:rFonts w:ascii="Times New Roman" w:eastAsia="Times New Roman" w:hAnsi="Times New Roman" w:cs="Times New Roman"/>
          <w:bCs/>
          <w:sz w:val="26"/>
          <w:szCs w:val="26"/>
          <w:lang w:eastAsia="ru-RU"/>
        </w:rPr>
        <w:t>В соответствии с Федеральным законом от 27.07.2010 № 210-ФЗ «Об организации предоставления государственных и муниципальных услуг», руководствуясь положениями Устава муниципального образования Ленинский сельсовет Оренбургского района Оренбургской области, Администрация муниципального образования Ленинский сельсовет Оренбургского района постановляет,</w:t>
      </w:r>
    </w:p>
    <w:p w:rsidR="00DA6B8A" w:rsidRPr="001136D6" w:rsidRDefault="00DA6B8A" w:rsidP="00DA6B8A">
      <w:pPr>
        <w:shd w:val="clear" w:color="auto" w:fill="FFFFFF"/>
        <w:spacing w:after="0" w:line="240" w:lineRule="auto"/>
        <w:ind w:firstLine="709"/>
        <w:jc w:val="both"/>
        <w:rPr>
          <w:rFonts w:ascii="Times New Roman" w:eastAsia="Times New Roman" w:hAnsi="Times New Roman" w:cs="Times New Roman"/>
          <w:bCs/>
          <w:sz w:val="26"/>
          <w:szCs w:val="26"/>
          <w:lang w:eastAsia="ru-RU"/>
        </w:rPr>
      </w:pPr>
      <w:r w:rsidRPr="001136D6">
        <w:rPr>
          <w:rFonts w:ascii="Times New Roman" w:eastAsia="Times New Roman" w:hAnsi="Times New Roman" w:cs="Times New Roman"/>
          <w:bCs/>
          <w:sz w:val="26"/>
          <w:szCs w:val="26"/>
          <w:lang w:eastAsia="ru-RU"/>
        </w:rPr>
        <w:t xml:space="preserve">1. </w:t>
      </w:r>
      <w:r w:rsidR="00BA5061" w:rsidRPr="00BA5061">
        <w:rPr>
          <w:rFonts w:ascii="Times New Roman" w:eastAsia="Times New Roman" w:hAnsi="Times New Roman" w:cs="Times New Roman"/>
          <w:bCs/>
          <w:sz w:val="26"/>
          <w:szCs w:val="26"/>
          <w:lang w:eastAsia="ru-RU"/>
        </w:rPr>
        <w:t xml:space="preserve">Утвердить административный регламент по предоставлению муниципальной услуги «Передача материалов для размещения в информационной системе обеспечения градостроительной деятельности» </w:t>
      </w:r>
      <w:r w:rsidRPr="001136D6">
        <w:rPr>
          <w:rFonts w:ascii="Times New Roman" w:eastAsia="Times New Roman" w:hAnsi="Times New Roman" w:cs="Times New Roman"/>
          <w:bCs/>
          <w:sz w:val="26"/>
          <w:szCs w:val="26"/>
          <w:lang w:eastAsia="ru-RU"/>
        </w:rPr>
        <w:t>согласно приложению.</w:t>
      </w:r>
    </w:p>
    <w:p w:rsidR="00DA6B8A" w:rsidRPr="001136D6" w:rsidRDefault="00DA6B8A" w:rsidP="00DA6B8A">
      <w:pPr>
        <w:shd w:val="clear" w:color="auto" w:fill="FFFFFF"/>
        <w:spacing w:after="0" w:line="240" w:lineRule="auto"/>
        <w:ind w:firstLine="709"/>
        <w:jc w:val="both"/>
        <w:rPr>
          <w:rFonts w:ascii="Times New Roman" w:eastAsia="Times New Roman" w:hAnsi="Times New Roman" w:cs="Times New Roman"/>
          <w:bCs/>
          <w:sz w:val="26"/>
          <w:szCs w:val="26"/>
          <w:lang w:eastAsia="ru-RU"/>
        </w:rPr>
      </w:pPr>
      <w:r w:rsidRPr="001136D6">
        <w:rPr>
          <w:rFonts w:ascii="Times New Roman" w:eastAsia="Times New Roman" w:hAnsi="Times New Roman" w:cs="Times New Roman"/>
          <w:bCs/>
          <w:sz w:val="26"/>
          <w:szCs w:val="26"/>
          <w:lang w:eastAsia="ru-RU"/>
        </w:rPr>
        <w:t>2. Постановление подлежит опубликованию на официальном сайте Администрации МО Ленинский сельсовет Оренбургского района Оренбургской области.</w:t>
      </w:r>
    </w:p>
    <w:p w:rsidR="00DA6B8A" w:rsidRPr="001136D6" w:rsidRDefault="00DA6B8A" w:rsidP="00DA6B8A">
      <w:pPr>
        <w:shd w:val="clear" w:color="auto" w:fill="FFFFFF"/>
        <w:spacing w:after="0" w:line="240" w:lineRule="auto"/>
        <w:ind w:firstLine="709"/>
        <w:jc w:val="both"/>
        <w:rPr>
          <w:rFonts w:ascii="Times New Roman" w:eastAsia="Times New Roman" w:hAnsi="Times New Roman" w:cs="Times New Roman"/>
          <w:bCs/>
          <w:sz w:val="26"/>
          <w:szCs w:val="26"/>
          <w:lang w:eastAsia="ru-RU"/>
        </w:rPr>
      </w:pPr>
      <w:r w:rsidRPr="001136D6">
        <w:rPr>
          <w:rFonts w:ascii="Times New Roman" w:eastAsia="Times New Roman" w:hAnsi="Times New Roman" w:cs="Times New Roman"/>
          <w:bCs/>
          <w:sz w:val="26"/>
          <w:szCs w:val="26"/>
          <w:lang w:eastAsia="ru-RU"/>
        </w:rPr>
        <w:t xml:space="preserve">3. Контроль исполнения настоящего постановления возложить на Главу Администрации муниципального образования Ленинский сельсовет Табакова А.Г. </w:t>
      </w:r>
    </w:p>
    <w:p w:rsidR="00DA6B8A" w:rsidRPr="001136D6" w:rsidRDefault="00DA6B8A" w:rsidP="00DA6B8A">
      <w:pPr>
        <w:shd w:val="clear" w:color="auto" w:fill="FFFFFF"/>
        <w:spacing w:after="0" w:line="240" w:lineRule="auto"/>
        <w:ind w:firstLine="709"/>
        <w:jc w:val="both"/>
        <w:rPr>
          <w:rFonts w:ascii="Times New Roman" w:eastAsia="Times New Roman" w:hAnsi="Times New Roman" w:cs="Times New Roman"/>
          <w:bCs/>
          <w:sz w:val="26"/>
          <w:szCs w:val="26"/>
          <w:lang w:eastAsia="ru-RU"/>
        </w:rPr>
      </w:pPr>
    </w:p>
    <w:p w:rsidR="002A2CB7" w:rsidRPr="001136D6" w:rsidRDefault="002A2CB7" w:rsidP="00DA6B8A">
      <w:pPr>
        <w:shd w:val="clear" w:color="auto" w:fill="FFFFFF"/>
        <w:spacing w:after="0" w:line="240" w:lineRule="auto"/>
        <w:jc w:val="both"/>
        <w:rPr>
          <w:rFonts w:ascii="Times New Roman" w:eastAsia="Times New Roman" w:hAnsi="Times New Roman" w:cs="Times New Roman"/>
          <w:bCs/>
          <w:sz w:val="26"/>
          <w:szCs w:val="26"/>
          <w:lang w:eastAsia="ru-RU"/>
        </w:rPr>
      </w:pPr>
    </w:p>
    <w:p w:rsidR="00DA6B8A" w:rsidRPr="001136D6" w:rsidRDefault="00DA6B8A" w:rsidP="00DA6B8A">
      <w:pPr>
        <w:shd w:val="clear" w:color="auto" w:fill="FFFFFF"/>
        <w:spacing w:after="0" w:line="240" w:lineRule="auto"/>
        <w:jc w:val="both"/>
        <w:rPr>
          <w:rFonts w:ascii="Times New Roman" w:eastAsia="Times New Roman" w:hAnsi="Times New Roman" w:cs="Times New Roman"/>
          <w:bCs/>
          <w:sz w:val="26"/>
          <w:szCs w:val="26"/>
          <w:lang w:eastAsia="ru-RU"/>
        </w:rPr>
      </w:pPr>
      <w:r w:rsidRPr="001136D6">
        <w:rPr>
          <w:rFonts w:ascii="Times New Roman" w:eastAsia="Times New Roman" w:hAnsi="Times New Roman" w:cs="Times New Roman"/>
          <w:bCs/>
          <w:sz w:val="26"/>
          <w:szCs w:val="26"/>
          <w:lang w:eastAsia="ru-RU"/>
        </w:rPr>
        <w:t>Глава администрации                                                                                        А.Г. Табаков</w:t>
      </w:r>
    </w:p>
    <w:p w:rsidR="002A2CB7" w:rsidRPr="001136D6" w:rsidRDefault="002A2CB7" w:rsidP="00DA6B8A">
      <w:pPr>
        <w:pStyle w:val="ConsPlusTitle"/>
        <w:ind w:firstLine="3969"/>
        <w:jc w:val="both"/>
        <w:outlineLvl w:val="0"/>
        <w:rPr>
          <w:rFonts w:ascii="Times New Roman" w:hAnsi="Times New Roman" w:cs="Times New Roman"/>
          <w:b w:val="0"/>
          <w:sz w:val="26"/>
          <w:szCs w:val="26"/>
        </w:rPr>
      </w:pPr>
    </w:p>
    <w:p w:rsidR="002A2CB7" w:rsidRPr="001136D6" w:rsidRDefault="002A2CB7" w:rsidP="00DA6B8A">
      <w:pPr>
        <w:pStyle w:val="ConsPlusTitle"/>
        <w:ind w:firstLine="3969"/>
        <w:jc w:val="both"/>
        <w:outlineLvl w:val="0"/>
        <w:rPr>
          <w:rFonts w:ascii="Times New Roman" w:hAnsi="Times New Roman" w:cs="Times New Roman"/>
          <w:b w:val="0"/>
          <w:sz w:val="26"/>
          <w:szCs w:val="26"/>
        </w:rPr>
      </w:pPr>
    </w:p>
    <w:p w:rsidR="002A2CB7" w:rsidRPr="001136D6" w:rsidRDefault="002A2CB7" w:rsidP="00DA6B8A">
      <w:pPr>
        <w:pStyle w:val="ConsPlusTitle"/>
        <w:ind w:firstLine="3969"/>
        <w:jc w:val="both"/>
        <w:outlineLvl w:val="0"/>
        <w:rPr>
          <w:rFonts w:ascii="Times New Roman" w:hAnsi="Times New Roman" w:cs="Times New Roman"/>
          <w:b w:val="0"/>
          <w:sz w:val="26"/>
          <w:szCs w:val="26"/>
        </w:rPr>
      </w:pPr>
    </w:p>
    <w:p w:rsidR="002A2CB7" w:rsidRPr="001136D6" w:rsidRDefault="002A2CB7" w:rsidP="00DA6B8A">
      <w:pPr>
        <w:pStyle w:val="ConsPlusTitle"/>
        <w:ind w:firstLine="3969"/>
        <w:jc w:val="both"/>
        <w:outlineLvl w:val="0"/>
        <w:rPr>
          <w:rFonts w:ascii="Times New Roman" w:hAnsi="Times New Roman" w:cs="Times New Roman"/>
          <w:b w:val="0"/>
          <w:sz w:val="26"/>
          <w:szCs w:val="26"/>
        </w:rPr>
      </w:pPr>
    </w:p>
    <w:p w:rsidR="002A2CB7" w:rsidRPr="001136D6" w:rsidRDefault="002A2CB7" w:rsidP="00DA6B8A">
      <w:pPr>
        <w:pStyle w:val="ConsPlusTitle"/>
        <w:ind w:firstLine="3969"/>
        <w:jc w:val="both"/>
        <w:outlineLvl w:val="0"/>
        <w:rPr>
          <w:rFonts w:ascii="Times New Roman" w:hAnsi="Times New Roman" w:cs="Times New Roman"/>
          <w:b w:val="0"/>
          <w:sz w:val="26"/>
          <w:szCs w:val="26"/>
        </w:rPr>
      </w:pPr>
    </w:p>
    <w:p w:rsidR="002A2CB7" w:rsidRPr="001136D6" w:rsidRDefault="002A2CB7" w:rsidP="00DA6B8A">
      <w:pPr>
        <w:pStyle w:val="ConsPlusTitle"/>
        <w:ind w:firstLine="3969"/>
        <w:jc w:val="both"/>
        <w:outlineLvl w:val="0"/>
        <w:rPr>
          <w:rFonts w:ascii="Times New Roman" w:hAnsi="Times New Roman" w:cs="Times New Roman"/>
          <w:b w:val="0"/>
          <w:sz w:val="26"/>
          <w:szCs w:val="26"/>
        </w:rPr>
      </w:pPr>
    </w:p>
    <w:p w:rsidR="002A2CB7" w:rsidRPr="001136D6" w:rsidRDefault="002A2CB7" w:rsidP="00DA6B8A">
      <w:pPr>
        <w:pStyle w:val="ConsPlusTitle"/>
        <w:ind w:firstLine="3969"/>
        <w:jc w:val="both"/>
        <w:outlineLvl w:val="0"/>
        <w:rPr>
          <w:rFonts w:ascii="Times New Roman" w:hAnsi="Times New Roman" w:cs="Times New Roman"/>
          <w:b w:val="0"/>
          <w:sz w:val="26"/>
          <w:szCs w:val="26"/>
        </w:rPr>
      </w:pPr>
    </w:p>
    <w:p w:rsidR="002A2CB7" w:rsidRPr="001136D6" w:rsidRDefault="002A2CB7" w:rsidP="00DA6B8A">
      <w:pPr>
        <w:pStyle w:val="ConsPlusTitle"/>
        <w:ind w:firstLine="3969"/>
        <w:jc w:val="both"/>
        <w:outlineLvl w:val="0"/>
        <w:rPr>
          <w:rFonts w:ascii="Times New Roman" w:hAnsi="Times New Roman" w:cs="Times New Roman"/>
          <w:b w:val="0"/>
          <w:sz w:val="26"/>
          <w:szCs w:val="26"/>
        </w:rPr>
      </w:pPr>
    </w:p>
    <w:p w:rsidR="00BA5061" w:rsidRDefault="00BA5061" w:rsidP="00DA6B8A">
      <w:pPr>
        <w:pStyle w:val="ConsPlusTitle"/>
        <w:ind w:firstLine="3969"/>
        <w:jc w:val="both"/>
        <w:outlineLvl w:val="0"/>
        <w:rPr>
          <w:rFonts w:ascii="Times New Roman" w:hAnsi="Times New Roman" w:cs="Times New Roman"/>
          <w:b w:val="0"/>
          <w:sz w:val="26"/>
          <w:szCs w:val="26"/>
        </w:rPr>
      </w:pPr>
    </w:p>
    <w:p w:rsidR="00BA5061" w:rsidRDefault="00BA5061" w:rsidP="00DA6B8A">
      <w:pPr>
        <w:pStyle w:val="ConsPlusTitle"/>
        <w:ind w:firstLine="3969"/>
        <w:jc w:val="both"/>
        <w:outlineLvl w:val="0"/>
        <w:rPr>
          <w:rFonts w:ascii="Times New Roman" w:hAnsi="Times New Roman" w:cs="Times New Roman"/>
          <w:b w:val="0"/>
          <w:sz w:val="26"/>
          <w:szCs w:val="26"/>
        </w:rPr>
      </w:pPr>
    </w:p>
    <w:p w:rsidR="00BA5061" w:rsidRDefault="00BA5061" w:rsidP="00DA6B8A">
      <w:pPr>
        <w:pStyle w:val="ConsPlusTitle"/>
        <w:ind w:firstLine="3969"/>
        <w:jc w:val="both"/>
        <w:outlineLvl w:val="0"/>
        <w:rPr>
          <w:rFonts w:ascii="Times New Roman" w:hAnsi="Times New Roman" w:cs="Times New Roman"/>
          <w:b w:val="0"/>
          <w:sz w:val="26"/>
          <w:szCs w:val="26"/>
        </w:rPr>
      </w:pPr>
    </w:p>
    <w:p w:rsidR="00DA6B8A" w:rsidRPr="001136D6" w:rsidRDefault="00DA6B8A" w:rsidP="00DA6B8A">
      <w:pPr>
        <w:pStyle w:val="ConsPlusTitle"/>
        <w:ind w:firstLine="3969"/>
        <w:jc w:val="both"/>
        <w:outlineLvl w:val="0"/>
        <w:rPr>
          <w:rFonts w:ascii="Times New Roman" w:hAnsi="Times New Roman" w:cs="Times New Roman"/>
          <w:b w:val="0"/>
          <w:sz w:val="26"/>
          <w:szCs w:val="26"/>
        </w:rPr>
      </w:pPr>
      <w:r w:rsidRPr="001136D6">
        <w:rPr>
          <w:rFonts w:ascii="Times New Roman" w:hAnsi="Times New Roman" w:cs="Times New Roman"/>
          <w:b w:val="0"/>
          <w:sz w:val="26"/>
          <w:szCs w:val="26"/>
        </w:rPr>
        <w:lastRenderedPageBreak/>
        <w:t xml:space="preserve">Приложение к постановлению администрации </w:t>
      </w:r>
    </w:p>
    <w:p w:rsidR="00DA6B8A" w:rsidRPr="001136D6" w:rsidRDefault="00DA6B8A" w:rsidP="00DA6B8A">
      <w:pPr>
        <w:pStyle w:val="ConsPlusTitle"/>
        <w:ind w:firstLine="3969"/>
        <w:jc w:val="both"/>
        <w:outlineLvl w:val="0"/>
        <w:rPr>
          <w:rFonts w:ascii="Times New Roman" w:hAnsi="Times New Roman" w:cs="Times New Roman"/>
          <w:b w:val="0"/>
          <w:sz w:val="26"/>
          <w:szCs w:val="26"/>
        </w:rPr>
      </w:pPr>
      <w:r w:rsidRPr="001136D6">
        <w:rPr>
          <w:rFonts w:ascii="Times New Roman" w:hAnsi="Times New Roman" w:cs="Times New Roman"/>
          <w:b w:val="0"/>
          <w:sz w:val="26"/>
          <w:szCs w:val="26"/>
        </w:rPr>
        <w:t>МО Ленинский сельсовет Оренбургского района</w:t>
      </w:r>
    </w:p>
    <w:p w:rsidR="00DA6B8A" w:rsidRPr="001136D6" w:rsidRDefault="00DA6B8A" w:rsidP="00DA6B8A">
      <w:pPr>
        <w:pStyle w:val="ConsPlusTitle"/>
        <w:ind w:firstLine="3969"/>
        <w:jc w:val="both"/>
        <w:outlineLvl w:val="0"/>
        <w:rPr>
          <w:rFonts w:ascii="Times New Roman" w:hAnsi="Times New Roman" w:cs="Times New Roman"/>
          <w:b w:val="0"/>
          <w:sz w:val="26"/>
          <w:szCs w:val="26"/>
        </w:rPr>
      </w:pPr>
      <w:r w:rsidRPr="001136D6">
        <w:rPr>
          <w:rFonts w:ascii="Times New Roman" w:hAnsi="Times New Roman" w:cs="Times New Roman"/>
          <w:b w:val="0"/>
          <w:sz w:val="26"/>
          <w:szCs w:val="26"/>
        </w:rPr>
        <w:t xml:space="preserve">                 от     №</w:t>
      </w:r>
    </w:p>
    <w:p w:rsidR="00DA6B8A" w:rsidRPr="001136D6" w:rsidRDefault="00DA6B8A" w:rsidP="00DA6B8A">
      <w:pPr>
        <w:shd w:val="clear" w:color="auto" w:fill="FFFFFF"/>
        <w:spacing w:after="0" w:line="240" w:lineRule="auto"/>
        <w:ind w:firstLine="709"/>
        <w:jc w:val="both"/>
        <w:rPr>
          <w:rFonts w:ascii="Times New Roman" w:eastAsia="Times New Roman" w:hAnsi="Times New Roman" w:cs="Times New Roman"/>
          <w:bCs/>
          <w:sz w:val="26"/>
          <w:szCs w:val="26"/>
          <w:lang w:eastAsia="ru-RU"/>
        </w:rPr>
      </w:pPr>
    </w:p>
    <w:p w:rsidR="00DA6B8A" w:rsidRPr="001136D6" w:rsidRDefault="00DA6B8A" w:rsidP="00DA6B8A">
      <w:pPr>
        <w:shd w:val="clear" w:color="auto" w:fill="FFFFFF"/>
        <w:spacing w:after="0" w:line="240" w:lineRule="auto"/>
        <w:ind w:firstLine="709"/>
        <w:jc w:val="center"/>
        <w:rPr>
          <w:rFonts w:ascii="Times New Roman" w:eastAsia="Times New Roman" w:hAnsi="Times New Roman" w:cs="Times New Roman"/>
          <w:bCs/>
          <w:sz w:val="26"/>
          <w:szCs w:val="26"/>
          <w:lang w:eastAsia="ru-RU"/>
        </w:rPr>
      </w:pPr>
    </w:p>
    <w:p w:rsidR="00BA5061" w:rsidRPr="00BA5061" w:rsidRDefault="00BA5061" w:rsidP="004D0595">
      <w:pPr>
        <w:shd w:val="clear" w:color="auto" w:fill="FFFFFF"/>
        <w:spacing w:after="0" w:line="240" w:lineRule="auto"/>
        <w:ind w:firstLine="709"/>
        <w:jc w:val="center"/>
        <w:rPr>
          <w:rFonts w:ascii="Times New Roman" w:eastAsia="Times New Roman" w:hAnsi="Times New Roman" w:cs="Times New Roman"/>
          <w:bCs/>
          <w:spacing w:val="-4"/>
          <w:sz w:val="26"/>
          <w:szCs w:val="26"/>
          <w:lang w:eastAsia="ru-RU"/>
        </w:rPr>
      </w:pPr>
      <w:r>
        <w:rPr>
          <w:rFonts w:ascii="Times New Roman" w:eastAsia="Times New Roman" w:hAnsi="Times New Roman" w:cs="Times New Roman"/>
          <w:bCs/>
          <w:spacing w:val="-4"/>
          <w:sz w:val="26"/>
          <w:szCs w:val="26"/>
          <w:lang w:eastAsia="ru-RU"/>
        </w:rPr>
        <w:t>Административный регламент предоставления муниципальной услуги</w:t>
      </w:r>
    </w:p>
    <w:p w:rsidR="00A36A43" w:rsidRDefault="00BA5061" w:rsidP="004D0595">
      <w:pPr>
        <w:shd w:val="clear" w:color="auto" w:fill="FFFFFF"/>
        <w:spacing w:after="0" w:line="240" w:lineRule="auto"/>
        <w:ind w:firstLine="709"/>
        <w:jc w:val="center"/>
        <w:rPr>
          <w:rFonts w:ascii="Times New Roman" w:eastAsia="Times New Roman" w:hAnsi="Times New Roman" w:cs="Times New Roman"/>
          <w:bCs/>
          <w:spacing w:val="-4"/>
          <w:sz w:val="26"/>
          <w:szCs w:val="26"/>
          <w:lang w:eastAsia="ru-RU"/>
        </w:rPr>
      </w:pPr>
      <w:r w:rsidRPr="00BA5061">
        <w:rPr>
          <w:rFonts w:ascii="Times New Roman" w:eastAsia="Times New Roman" w:hAnsi="Times New Roman" w:cs="Times New Roman"/>
          <w:bCs/>
          <w:spacing w:val="-4"/>
          <w:sz w:val="26"/>
          <w:szCs w:val="26"/>
          <w:lang w:eastAsia="ru-RU"/>
        </w:rPr>
        <w:t>«Передача материалов для размещения в информационной системе обеспечения градостроительной деятельности»</w:t>
      </w:r>
      <w:r>
        <w:rPr>
          <w:rFonts w:ascii="Times New Roman" w:eastAsia="Times New Roman" w:hAnsi="Times New Roman" w:cs="Times New Roman"/>
          <w:bCs/>
          <w:spacing w:val="-4"/>
          <w:sz w:val="26"/>
          <w:szCs w:val="26"/>
          <w:lang w:eastAsia="ru-RU"/>
        </w:rPr>
        <w:t xml:space="preserve"> </w:t>
      </w:r>
    </w:p>
    <w:p w:rsidR="00DA6B8A" w:rsidRPr="001136D6" w:rsidRDefault="00DA6B8A" w:rsidP="004D0595">
      <w:pPr>
        <w:shd w:val="clear" w:color="auto" w:fill="FFFFFF"/>
        <w:spacing w:after="0" w:line="240" w:lineRule="auto"/>
        <w:ind w:firstLine="709"/>
        <w:jc w:val="center"/>
        <w:rPr>
          <w:rFonts w:ascii="Times New Roman" w:eastAsia="Times New Roman" w:hAnsi="Times New Roman" w:cs="Times New Roman"/>
          <w:bCs/>
          <w:spacing w:val="-4"/>
          <w:sz w:val="26"/>
          <w:szCs w:val="26"/>
          <w:lang w:eastAsia="ru-RU"/>
        </w:rPr>
      </w:pPr>
      <w:r w:rsidRPr="001136D6">
        <w:rPr>
          <w:rFonts w:ascii="Times New Roman" w:eastAsia="Times New Roman" w:hAnsi="Times New Roman" w:cs="Times New Roman"/>
          <w:bCs/>
          <w:spacing w:val="-4"/>
          <w:sz w:val="26"/>
          <w:szCs w:val="26"/>
          <w:lang w:eastAsia="ru-RU"/>
        </w:rPr>
        <w:t>МО Ленинский сельсовет Оренбургского района Оренбургской области</w:t>
      </w:r>
    </w:p>
    <w:p w:rsidR="002A2CB7" w:rsidRPr="001136D6" w:rsidRDefault="002A2CB7" w:rsidP="00DA6B8A">
      <w:pPr>
        <w:shd w:val="clear" w:color="auto" w:fill="FFFFFF"/>
        <w:spacing w:after="0" w:line="240" w:lineRule="auto"/>
        <w:ind w:firstLine="709"/>
        <w:jc w:val="center"/>
        <w:rPr>
          <w:rFonts w:ascii="Times New Roman" w:eastAsia="Times New Roman" w:hAnsi="Times New Roman" w:cs="Times New Roman"/>
          <w:sz w:val="26"/>
          <w:szCs w:val="26"/>
          <w:lang w:eastAsia="ru-RU"/>
        </w:rPr>
      </w:pPr>
    </w:p>
    <w:p w:rsidR="00DA6B8A" w:rsidRPr="001136D6" w:rsidRDefault="00DA6B8A" w:rsidP="00DA6B8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1136D6">
        <w:rPr>
          <w:rFonts w:ascii="Times New Roman" w:eastAsia="Times New Roman" w:hAnsi="Times New Roman" w:cs="Times New Roman"/>
          <w:sz w:val="26"/>
          <w:szCs w:val="26"/>
          <w:lang w:eastAsia="ru-RU"/>
        </w:rPr>
        <w:t>1. Общие положения</w:t>
      </w:r>
    </w:p>
    <w:p w:rsidR="00DA6B8A" w:rsidRPr="001136D6" w:rsidRDefault="00DA6B8A" w:rsidP="00DA6B8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1136D6">
        <w:rPr>
          <w:rFonts w:ascii="Times New Roman" w:eastAsia="Times New Roman" w:hAnsi="Times New Roman" w:cs="Times New Roman"/>
          <w:sz w:val="26"/>
          <w:szCs w:val="26"/>
          <w:lang w:eastAsia="ru-RU"/>
        </w:rPr>
        <w:t> </w:t>
      </w:r>
    </w:p>
    <w:p w:rsidR="00BA5061" w:rsidRDefault="00BA5061" w:rsidP="00BA5061">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Предмет регулирования административного регламента</w:t>
      </w:r>
    </w:p>
    <w:p w:rsidR="00A36A43" w:rsidRPr="00BA5061" w:rsidRDefault="00A36A43" w:rsidP="00BA5061">
      <w:pPr>
        <w:shd w:val="clear" w:color="auto" w:fill="FFFFFF"/>
        <w:spacing w:after="0" w:line="240" w:lineRule="auto"/>
        <w:ind w:firstLine="709"/>
        <w:jc w:val="center"/>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1.1. Административный регламент предоставления муниципальной услуги «Передача материалов для размещения в информационной системе обеспечения градостроительной деятельности»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BA5061" w:rsidRPr="00BA5061" w:rsidRDefault="00BA5061" w:rsidP="00BA5061">
      <w:pPr>
        <w:shd w:val="clear" w:color="auto" w:fill="FFFFFF"/>
        <w:spacing w:after="0" w:line="240" w:lineRule="auto"/>
        <w:ind w:firstLine="709"/>
        <w:jc w:val="center"/>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1.2. Получателями муниципальной услуги являются: </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 физические лица; </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юридические лица.</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lastRenderedPageBreak/>
        <w:t>Требования к порядку информирования</w:t>
      </w:r>
    </w:p>
    <w:p w:rsidR="00BA5061" w:rsidRPr="00BA5061" w:rsidRDefault="00BA5061" w:rsidP="00BA5061">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о порядке предоставления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A9516D"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w:t>
      </w:r>
      <w:r w:rsidR="00A9516D">
        <w:rPr>
          <w:rFonts w:ascii="Times New Roman" w:eastAsia="Times New Roman" w:hAnsi="Times New Roman" w:cs="Times New Roman"/>
          <w:sz w:val="26"/>
          <w:szCs w:val="26"/>
          <w:lang w:eastAsia="ru-RU"/>
        </w:rPr>
        <w:t>:</w:t>
      </w:r>
    </w:p>
    <w:p w:rsidR="00A9516D" w:rsidRPr="00A9516D" w:rsidRDefault="00BA5061"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 </w:t>
      </w:r>
      <w:r w:rsidR="00A9516D" w:rsidRPr="00A9516D">
        <w:rPr>
          <w:rFonts w:ascii="Times New Roman" w:eastAsia="Times New Roman" w:hAnsi="Times New Roman" w:cs="Times New Roman"/>
          <w:sz w:val="26"/>
          <w:szCs w:val="26"/>
          <w:lang w:eastAsia="ru-RU"/>
        </w:rPr>
        <w:t>Администрация Ленинского сельсовета Оренбургского района Оренбургской области (далее Администрация).</w:t>
      </w:r>
    </w:p>
    <w:p w:rsidR="00A9516D" w:rsidRPr="00A9516D"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9516D">
        <w:rPr>
          <w:rFonts w:ascii="Times New Roman" w:eastAsia="Times New Roman" w:hAnsi="Times New Roman" w:cs="Times New Roman"/>
          <w:sz w:val="26"/>
          <w:szCs w:val="26"/>
          <w:lang w:eastAsia="ru-RU"/>
        </w:rPr>
        <w:t>Муниципальное казенное учреждение "Управление хозяйственного и информационного обеспечения администрации МО Ленинский сельсовет Оренбургского</w:t>
      </w:r>
      <w:r w:rsidR="004D0595">
        <w:rPr>
          <w:rFonts w:ascii="Times New Roman" w:eastAsia="Times New Roman" w:hAnsi="Times New Roman" w:cs="Times New Roman"/>
          <w:sz w:val="26"/>
          <w:szCs w:val="26"/>
          <w:lang w:eastAsia="ru-RU"/>
        </w:rPr>
        <w:t xml:space="preserve"> района Оренбургской области" (</w:t>
      </w:r>
      <w:r w:rsidRPr="00A9516D">
        <w:rPr>
          <w:rFonts w:ascii="Times New Roman" w:eastAsia="Times New Roman" w:hAnsi="Times New Roman" w:cs="Times New Roman"/>
          <w:sz w:val="26"/>
          <w:szCs w:val="26"/>
          <w:lang w:eastAsia="ru-RU"/>
        </w:rPr>
        <w:t xml:space="preserve">далее - Управление) </w:t>
      </w:r>
    </w:p>
    <w:p w:rsidR="00A9516D" w:rsidRPr="00A9516D"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9516D">
        <w:rPr>
          <w:rFonts w:ascii="Times New Roman" w:eastAsia="Times New Roman" w:hAnsi="Times New Roman" w:cs="Times New Roman"/>
          <w:sz w:val="26"/>
          <w:szCs w:val="26"/>
          <w:lang w:eastAsia="ru-RU"/>
        </w:rPr>
        <w:t>Почтовый адрес: 460508, Оренбургская область, Оренбургский район, поселок Ленина, ул. Ленинская, д.33</w:t>
      </w:r>
    </w:p>
    <w:p w:rsidR="00A9516D" w:rsidRPr="00A9516D"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9516D">
        <w:rPr>
          <w:rFonts w:ascii="Times New Roman" w:eastAsia="Times New Roman" w:hAnsi="Times New Roman" w:cs="Times New Roman"/>
          <w:sz w:val="26"/>
          <w:szCs w:val="26"/>
          <w:lang w:eastAsia="ru-RU"/>
        </w:rPr>
        <w:t>Адрес электронной почты: Lenin-selsov@yandex.ru</w:t>
      </w:r>
    </w:p>
    <w:p w:rsidR="00A9516D" w:rsidRPr="00A9516D"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9516D">
        <w:rPr>
          <w:rFonts w:ascii="Times New Roman" w:eastAsia="Times New Roman" w:hAnsi="Times New Roman" w:cs="Times New Roman"/>
          <w:sz w:val="26"/>
          <w:szCs w:val="26"/>
          <w:lang w:eastAsia="ru-RU"/>
        </w:rPr>
        <w:t>Адрес официального Интернет-портала муниципального образования Ленинский сельсовет Оренбургского района, содержащего информацию о предоставлении муниципальной услуги: http://lenina-56.ru/</w:t>
      </w:r>
    </w:p>
    <w:p w:rsidR="00A9516D" w:rsidRPr="00A9516D"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9516D">
        <w:rPr>
          <w:rFonts w:ascii="Times New Roman" w:eastAsia="Times New Roman" w:hAnsi="Times New Roman" w:cs="Times New Roman"/>
          <w:sz w:val="26"/>
          <w:szCs w:val="26"/>
          <w:lang w:eastAsia="ru-RU"/>
        </w:rPr>
        <w:t>График приема граждан в МКУ "УХИО администрации МО Ленинский сельсовет":</w:t>
      </w:r>
    </w:p>
    <w:p w:rsidR="00A9516D" w:rsidRPr="00A9516D"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9516D">
        <w:rPr>
          <w:rFonts w:ascii="Times New Roman" w:eastAsia="Times New Roman" w:hAnsi="Times New Roman" w:cs="Times New Roman"/>
          <w:sz w:val="26"/>
          <w:szCs w:val="26"/>
          <w:lang w:eastAsia="ru-RU"/>
        </w:rPr>
        <w:t>- вторник, четверг: с 9:30 до 12:30;</w:t>
      </w:r>
    </w:p>
    <w:p w:rsidR="00A9516D" w:rsidRPr="00A9516D"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9516D">
        <w:rPr>
          <w:rFonts w:ascii="Times New Roman" w:eastAsia="Times New Roman" w:hAnsi="Times New Roman" w:cs="Times New Roman"/>
          <w:sz w:val="26"/>
          <w:szCs w:val="26"/>
          <w:lang w:eastAsia="ru-RU"/>
        </w:rPr>
        <w:t>- среда: с 14:00 до 17:00;</w:t>
      </w:r>
    </w:p>
    <w:p w:rsidR="00A9516D" w:rsidRPr="00A9516D"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9516D">
        <w:rPr>
          <w:rFonts w:ascii="Times New Roman" w:eastAsia="Times New Roman" w:hAnsi="Times New Roman" w:cs="Times New Roman"/>
          <w:sz w:val="26"/>
          <w:szCs w:val="26"/>
          <w:lang w:eastAsia="ru-RU"/>
        </w:rPr>
        <w:t>- неприемные и выходные дни: понедельник, пятница, суббота, воскресенье.</w:t>
      </w:r>
    </w:p>
    <w:p w:rsidR="00A9516D" w:rsidRPr="00A9516D"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9516D">
        <w:rPr>
          <w:rFonts w:ascii="Times New Roman" w:eastAsia="Times New Roman" w:hAnsi="Times New Roman" w:cs="Times New Roman"/>
          <w:sz w:val="26"/>
          <w:szCs w:val="26"/>
          <w:lang w:eastAsia="ru-RU"/>
        </w:rPr>
        <w:t>1.4. Информация о месте нахождения, графике работы, контактных телефонах специалистов МКУ "УХИО администрации МО Ленинский сельсовет", уполномоченных на предоставление муниципальной услуги, указывается на официальном интернет-портале в сети "Интернет": http://lenina-56.ru/ (далее - официальный Интернет-портал), на информационных стендах в залах приема заявителей в МКУ "УХИО администрации МО Ленинский сельсовет".</w:t>
      </w:r>
    </w:p>
    <w:p w:rsidR="00A9516D"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9516D">
        <w:rPr>
          <w:rFonts w:ascii="Times New Roman" w:eastAsia="Times New Roman" w:hAnsi="Times New Roman" w:cs="Times New Roman"/>
          <w:sz w:val="26"/>
          <w:szCs w:val="26"/>
          <w:lang w:eastAsia="ru-RU"/>
        </w:rPr>
        <w:t>1.5.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Интернет-портале.</w:t>
      </w:r>
    </w:p>
    <w:p w:rsidR="00A9516D" w:rsidRPr="00A9516D"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9516D">
        <w:rPr>
          <w:rFonts w:ascii="Times New Roman" w:eastAsia="Times New Roman" w:hAnsi="Times New Roman" w:cs="Times New Roman"/>
          <w:sz w:val="26"/>
          <w:szCs w:val="26"/>
          <w:lang w:eastAsia="ru-RU"/>
        </w:rPr>
        <w:t>1.6. Информация о месте нахождения, графике работы, контактных телефонах государственного автономного учреждения "Оренбургский областной многофункциональный центр предоставления государственных и муниципальных услуг" (далее - ГАУ "МФЦ"), муниципального автономного учреждения "Оренбургский многофункциональный центр предоставления государственных и муниципальных услуг и реализации проектов" (далее - МАУ "МФЦ") указывается на официальном сайте ГАУ "МФЦ", МАУ "МФЦ", официальном Интернет-портале, информационных стендах МКУ "УХИО администрации МО Ленинский сельсовет" по адресу: 460508, Оренбургская область, Оренбургский район, поселок Ленина, ул. Ленинская, д.3.</w:t>
      </w:r>
    </w:p>
    <w:p w:rsidR="00A9516D" w:rsidRPr="00A9516D"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9516D">
        <w:rPr>
          <w:rFonts w:ascii="Times New Roman" w:eastAsia="Times New Roman" w:hAnsi="Times New Roman" w:cs="Times New Roman"/>
          <w:sz w:val="26"/>
          <w:szCs w:val="26"/>
          <w:lang w:eastAsia="ru-RU"/>
        </w:rPr>
        <w:t xml:space="preserve">1.7. Информация по вопросам предоставления услуг, которые являются необходимыми и обязательными для предоставления муниципальной услуги, указывается на официальном Интернет-портале, на информационных стендах МКУ "УХИО администрации МО Ленинский сельсовет", на информационных стендах ГАУ </w:t>
      </w:r>
      <w:r w:rsidRPr="00A9516D">
        <w:rPr>
          <w:rFonts w:ascii="Times New Roman" w:eastAsia="Times New Roman" w:hAnsi="Times New Roman" w:cs="Times New Roman"/>
          <w:sz w:val="26"/>
          <w:szCs w:val="26"/>
          <w:lang w:eastAsia="ru-RU"/>
        </w:rPr>
        <w:lastRenderedPageBreak/>
        <w:t>"МФЦ" (460019, г. Оренбург, Шарлыкское шоссе, 1/2) или МАУ "МФЦ" (460036, г. Оренбург, ул. Расковой, 10а).</w:t>
      </w:r>
    </w:p>
    <w:p w:rsidR="00A9516D" w:rsidRPr="00A9516D"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9516D">
        <w:rPr>
          <w:rFonts w:ascii="Times New Roman" w:eastAsia="Times New Roman" w:hAnsi="Times New Roman" w:cs="Times New Roman"/>
          <w:sz w:val="26"/>
          <w:szCs w:val="26"/>
          <w:lang w:eastAsia="ru-RU"/>
        </w:rPr>
        <w:t>1.8. Информация о муниципальной услуге, размещаемая на информационных стендах МКУ "УХИО администрации МО Ленинский сельсовет", содержит следующие сведения:</w:t>
      </w:r>
    </w:p>
    <w:p w:rsidR="00A9516D" w:rsidRPr="00A9516D"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9516D">
        <w:rPr>
          <w:rFonts w:ascii="Times New Roman" w:eastAsia="Times New Roman" w:hAnsi="Times New Roman" w:cs="Times New Roman"/>
          <w:sz w:val="26"/>
          <w:szCs w:val="26"/>
          <w:lang w:eastAsia="ru-RU"/>
        </w:rPr>
        <w:t>1) местонахождения, график (режим) работы, номера телефонов, адреса электронной почты;</w:t>
      </w:r>
    </w:p>
    <w:p w:rsidR="00A9516D" w:rsidRPr="00A9516D"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9516D">
        <w:rPr>
          <w:rFonts w:ascii="Times New Roman" w:eastAsia="Times New Roman" w:hAnsi="Times New Roman" w:cs="Times New Roman"/>
          <w:sz w:val="26"/>
          <w:szCs w:val="26"/>
          <w:lang w:eastAsia="ru-RU"/>
        </w:rPr>
        <w:t>2) блок-схема предоставления муниципальной услуги;</w:t>
      </w:r>
    </w:p>
    <w:p w:rsidR="00A9516D" w:rsidRPr="00A9516D"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9516D">
        <w:rPr>
          <w:rFonts w:ascii="Times New Roman" w:eastAsia="Times New Roman" w:hAnsi="Times New Roman" w:cs="Times New Roman"/>
          <w:sz w:val="26"/>
          <w:szCs w:val="26"/>
          <w:lang w:eastAsia="ru-RU"/>
        </w:rPr>
        <w:t>3) категория получателей муниципальной услуги</w:t>
      </w:r>
    </w:p>
    <w:p w:rsidR="00A9516D" w:rsidRPr="00A9516D"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9516D">
        <w:rPr>
          <w:rFonts w:ascii="Times New Roman" w:eastAsia="Times New Roman" w:hAnsi="Times New Roman" w:cs="Times New Roman"/>
          <w:sz w:val="26"/>
          <w:szCs w:val="26"/>
          <w:lang w:eastAsia="ru-RU"/>
        </w:rPr>
        <w:t>4) перечень документов, необходимых для получения муниципальной услуги;</w:t>
      </w:r>
    </w:p>
    <w:p w:rsidR="00A9516D" w:rsidRPr="00A9516D"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9516D">
        <w:rPr>
          <w:rFonts w:ascii="Times New Roman" w:eastAsia="Times New Roman" w:hAnsi="Times New Roman" w:cs="Times New Roman"/>
          <w:sz w:val="26"/>
          <w:szCs w:val="26"/>
          <w:lang w:eastAsia="ru-RU"/>
        </w:rPr>
        <w:t>5) образец заявления для предоставления муниципальной услуги;</w:t>
      </w:r>
    </w:p>
    <w:p w:rsidR="00A9516D" w:rsidRPr="00A9516D"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9516D">
        <w:rPr>
          <w:rFonts w:ascii="Times New Roman" w:eastAsia="Times New Roman" w:hAnsi="Times New Roman" w:cs="Times New Roman"/>
          <w:sz w:val="26"/>
          <w:szCs w:val="26"/>
          <w:lang w:eastAsia="ru-RU"/>
        </w:rPr>
        <w:t>6) основания для отказа в приеме документов для предоставления муниципальной услуги;</w:t>
      </w:r>
    </w:p>
    <w:p w:rsidR="00A9516D" w:rsidRPr="00A9516D"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9516D">
        <w:rPr>
          <w:rFonts w:ascii="Times New Roman" w:eastAsia="Times New Roman" w:hAnsi="Times New Roman" w:cs="Times New Roman"/>
          <w:sz w:val="26"/>
          <w:szCs w:val="26"/>
          <w:lang w:eastAsia="ru-RU"/>
        </w:rPr>
        <w:t>7) основания отказа в предоставлении муниципальной услуги.</w:t>
      </w:r>
    </w:p>
    <w:p w:rsidR="00A9516D" w:rsidRPr="00A9516D"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9516D">
        <w:rPr>
          <w:rFonts w:ascii="Times New Roman" w:eastAsia="Times New Roman" w:hAnsi="Times New Roman" w:cs="Times New Roman"/>
          <w:sz w:val="26"/>
          <w:szCs w:val="26"/>
          <w:lang w:eastAsia="ru-RU"/>
        </w:rPr>
        <w:t>9. Информация о муниципальной услуге, в том числе о ходе ее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(далее - Портал).</w:t>
      </w:r>
    </w:p>
    <w:p w:rsidR="00BA5061"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9516D">
        <w:rPr>
          <w:rFonts w:ascii="Times New Roman" w:eastAsia="Times New Roman" w:hAnsi="Times New Roman" w:cs="Times New Roman"/>
          <w:sz w:val="26"/>
          <w:szCs w:val="26"/>
          <w:lang w:eastAsia="ru-RU"/>
        </w:rPr>
        <w:t>При ответе на телефонный звонок специалист должен назвать фамилию, имя, отчество, должность и проинформировать по интересующему вопросу.</w:t>
      </w:r>
    </w:p>
    <w:p w:rsidR="00A9516D" w:rsidRPr="00BA5061"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A9516D">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2. Стандарт предоставления муниципальной услуги</w:t>
      </w:r>
    </w:p>
    <w:p w:rsidR="00BA5061" w:rsidRDefault="00BA5061" w:rsidP="00A9516D">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Наименование муниципальной услуги</w:t>
      </w:r>
    </w:p>
    <w:p w:rsidR="00A9516D" w:rsidRPr="00BA5061" w:rsidRDefault="00A9516D" w:rsidP="00A9516D">
      <w:pPr>
        <w:shd w:val="clear" w:color="auto" w:fill="FFFFFF"/>
        <w:spacing w:after="0" w:line="240" w:lineRule="auto"/>
        <w:ind w:firstLine="709"/>
        <w:jc w:val="center"/>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2.1. Наименование муниципальной услуги: «Передача материалов для размещения в информационной системе обеспечения градостроительной деятельности».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A9516D">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Наименование органа, непосредственно предоставляющего муниципальную услугу</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A9516D"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2.2. Предоставление муниципальной услуги осуществляется непосредственно</w:t>
      </w:r>
      <w:r w:rsidR="00A9516D">
        <w:rPr>
          <w:rFonts w:ascii="Times New Roman" w:eastAsia="Times New Roman" w:hAnsi="Times New Roman" w:cs="Times New Roman"/>
          <w:sz w:val="26"/>
          <w:szCs w:val="26"/>
          <w:lang w:eastAsia="ru-RU"/>
        </w:rPr>
        <w:t>:</w:t>
      </w:r>
    </w:p>
    <w:p w:rsidR="00BA5061" w:rsidRPr="00BA5061"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9516D">
        <w:rPr>
          <w:rFonts w:ascii="Times New Roman" w:eastAsia="Times New Roman" w:hAnsi="Times New Roman" w:cs="Times New Roman"/>
          <w:sz w:val="26"/>
          <w:szCs w:val="26"/>
          <w:lang w:eastAsia="ru-RU"/>
        </w:rPr>
        <w:t xml:space="preserve">Администрация Ленинского сельсовета Оренбургского района Оренбургской области </w:t>
      </w:r>
      <w:r w:rsidR="00BA5061" w:rsidRPr="00BA5061">
        <w:rPr>
          <w:rFonts w:ascii="Times New Roman" w:eastAsia="Times New Roman" w:hAnsi="Times New Roman" w:cs="Times New Roman"/>
          <w:sz w:val="26"/>
          <w:szCs w:val="26"/>
          <w:lang w:eastAsia="ru-RU"/>
        </w:rPr>
        <w:t>(далее также – ОМСУ, уполномоченный орган).</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A9516D">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A9516D" w:rsidRPr="00A9516D"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9516D">
        <w:rPr>
          <w:rFonts w:ascii="Times New Roman" w:eastAsia="Times New Roman" w:hAnsi="Times New Roman" w:cs="Times New Roman"/>
          <w:sz w:val="26"/>
          <w:szCs w:val="26"/>
          <w:lang w:eastAsia="ru-RU"/>
        </w:rPr>
        <w:t>Администрация Ленинского сельсовета Оренбургского района Оренбургской области</w:t>
      </w:r>
      <w:r>
        <w:rPr>
          <w:rFonts w:ascii="Times New Roman" w:eastAsia="Times New Roman" w:hAnsi="Times New Roman" w:cs="Times New Roman"/>
          <w:sz w:val="26"/>
          <w:szCs w:val="26"/>
          <w:lang w:eastAsia="ru-RU"/>
        </w:rPr>
        <w:t>.</w:t>
      </w:r>
    </w:p>
    <w:p w:rsidR="00A9516D"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9516D">
        <w:rPr>
          <w:rFonts w:ascii="Times New Roman" w:eastAsia="Times New Roman" w:hAnsi="Times New Roman" w:cs="Times New Roman"/>
          <w:sz w:val="26"/>
          <w:szCs w:val="26"/>
          <w:lang w:eastAsia="ru-RU"/>
        </w:rPr>
        <w:t>Муниципальное казенное учреждение "Управление хозяйственного и информационного обеспечения администрации МО Ленинский сельсовет Оренбургского</w:t>
      </w:r>
      <w:r>
        <w:rPr>
          <w:rFonts w:ascii="Times New Roman" w:eastAsia="Times New Roman" w:hAnsi="Times New Roman" w:cs="Times New Roman"/>
          <w:sz w:val="26"/>
          <w:szCs w:val="26"/>
          <w:lang w:eastAsia="ru-RU"/>
        </w:rPr>
        <w:t xml:space="preserve"> района Оренбургской области" (</w:t>
      </w:r>
      <w:r w:rsidRPr="00A9516D">
        <w:rPr>
          <w:rFonts w:ascii="Times New Roman" w:eastAsia="Times New Roman" w:hAnsi="Times New Roman" w:cs="Times New Roman"/>
          <w:sz w:val="26"/>
          <w:szCs w:val="26"/>
          <w:lang w:eastAsia="ru-RU"/>
        </w:rPr>
        <w:t xml:space="preserve">далее - Управление) </w:t>
      </w:r>
    </w:p>
    <w:p w:rsidR="00BA5061" w:rsidRPr="00BA5061" w:rsidRDefault="00BA5061"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ОМСУ не вправе требовать от заявителя: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A9516D">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Результат предоставления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2.4. Результатом предоставления муниципальной услуги является: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1) Решение о размещении материалов в ИСОГД (далее – решение о размещении материалов в ИСОГД);</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2) Мотивированное решение об отказе о размещении материалов в ИСОГД (далее – решение об отказе в размещении материалов в ИСОГД).</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A9516D">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Срок предоставления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2.5. Максимальный срок предоставления муниципальной услуги составляет 10 дней, исчисляемых со дня регистрации в ОМСУ заявления с документами, обязанность по представлению которых возложена на заявителя.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Максимальный срок принятия решения о размещении материалов в ИСОГД  составляет 4 дня с момента получения ОМСУ полного комплекта документов. </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Срок выдачи заявителю принятого ОМСУ решения составляет не более трех дней со дня принятия соответствующего решения таким органом.</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A9516D">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Правовые основания для предоставления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2.6. Предоставление муниципальной услуги осуществляется в соответствии со следующими нормативными правовыми актами: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Конституцией Российской Федерации от 12 декабря 1993 года (Собрание законодательства Российской Федерации, 2009, № 4, ст. 445);</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lastRenderedPageBreak/>
        <w:t>- Федеральным законом от 29 декабря 2004 года № 191-ФЗ «О введении в действие Градостроительного кодекса Российской Федерации» (Собрание законодательства РФ. 03.01.2005. № 1 (часть 1).Ст. 17);</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Градостроительным кодексом Российской Федерации от 29 декабря 2004 года № 190-ФЗ (Собрание законодательства Российской Федерации, 2005, № 1, часть 1, ст. 16; 2005, № 30, ст. 3128; 2006, № 1, ст. 21; № 23, ст. 2380; № 31, ст. 3442; № 50, ст. 5279; № 52, ст. 5498; 2007, № 1, ст. 21; № 21,ст. 2455; № 31, ст. 4012; № 45, ст. 5417; № 46, ст. 5553; № 50, ст. 6237; 2008, № 20, ст. 2251; № 20, ст. 2260; № 29, ст. 3418; № 30, ст. 3604; № 30, ст. 3616; № 52, ст. 6236; 2009, № 1, ст. 17; 2009, № 29, ст. 3601; 2009, № 48, ст. 5711; 2009, № 52, ст. 6419);</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Земельным кодексом Российской Федерации («Российская газета» от 30 ноября 2001 года № 211-212);</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Федеральным законом от 27 июля 2006 года № 149-ФЗ «Об информации, информационных технологиях и защите информации» (Собрание законодательства РФ». 31.07.2006. № 31 (1 ч.).ст. 3448);</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06.10.2010 г. № 40);</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Федеральным законом от 27 июля 2010 года № 210-ФЗ «Об организации предоставления государственных и муниципальных услуг» (Российская газета от 30.07.2010 г. № 168, в собрании законодательство Российской Федерации от 02.08.2010 № 31 ст. 4179, с последующими изменениями);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Федеральным законом от 06 апреля 2011 года № 63-ФЗ «Об электронной подписи» (Собрание законодательства РФ. 11.04.2011. № 15.Ст. 2036);</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08.05.2006. № 19.Ст. 2060);</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Постановлением Правительства Российской Федерации от 09 июня 2006 года № 363 «Об информации обеспечения градостроительной деятельности» (Собрание законодательства Российской Федерации, от 19.06.2006 г. № 25, Российская газета от 29.06.2006 г. № 138);</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Приказом Министерства регионального развития Российской Федерации от 30 августа 2007 года № 85 «Об утверждении документов по ведению информационной системы обеспечения градостроительной деятельности» (Бюллетень нормативных правовых актов федеральных органов исполнительной власти от 03.03.2009 г. № 9);</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Законом Российской Федерации «О государственной тайне» от 21 июля 1993 года № 5485-1 (Российская газета от 21.09.1993 г. №182);</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Приказом Министерства экономического развития и торговли Российской Федерации от 26 февраля 2007 года №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 (Российская газета от 16.05.2007 г. №101);</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 Уставом </w:t>
      </w:r>
      <w:r w:rsidR="001A624A" w:rsidRPr="001A624A">
        <w:rPr>
          <w:rFonts w:ascii="Times New Roman" w:eastAsia="Times New Roman" w:hAnsi="Times New Roman" w:cs="Times New Roman"/>
          <w:sz w:val="26"/>
          <w:szCs w:val="26"/>
          <w:lang w:eastAsia="ru-RU"/>
        </w:rPr>
        <w:t>муниципального образования Ленинский сельсовет Оренбургского района Оренбургской области</w:t>
      </w:r>
      <w:r w:rsidRPr="00BA5061">
        <w:rPr>
          <w:rFonts w:ascii="Times New Roman" w:eastAsia="Times New Roman" w:hAnsi="Times New Roman" w:cs="Times New Roman"/>
          <w:sz w:val="26"/>
          <w:szCs w:val="26"/>
          <w:lang w:eastAsia="ru-RU"/>
        </w:rPr>
        <w:t>.</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Исчерпывающий перечень документов (информации), необходимых в соответствии с законодательными или иными нормативными правовыми актами для </w:t>
      </w:r>
      <w:r w:rsidRPr="00BA5061">
        <w:rPr>
          <w:rFonts w:ascii="Times New Roman" w:eastAsia="Times New Roman" w:hAnsi="Times New Roman" w:cs="Times New Roman"/>
          <w:sz w:val="26"/>
          <w:szCs w:val="26"/>
          <w:lang w:eastAsia="ru-RU"/>
        </w:rPr>
        <w:lastRenderedPageBreak/>
        <w:t>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A36A43"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1)заявление о размещении сведений в информационной </w:t>
      </w:r>
      <w:r w:rsidR="001A624A" w:rsidRPr="00BA5061">
        <w:rPr>
          <w:rFonts w:ascii="Times New Roman" w:eastAsia="Times New Roman" w:hAnsi="Times New Roman" w:cs="Times New Roman"/>
          <w:sz w:val="26"/>
          <w:szCs w:val="26"/>
          <w:lang w:eastAsia="ru-RU"/>
        </w:rPr>
        <w:t>системе обеспечения</w:t>
      </w:r>
      <w:r w:rsidRPr="00BA5061">
        <w:rPr>
          <w:rFonts w:ascii="Times New Roman" w:eastAsia="Times New Roman" w:hAnsi="Times New Roman" w:cs="Times New Roman"/>
          <w:sz w:val="26"/>
          <w:szCs w:val="26"/>
          <w:lang w:eastAsia="ru-RU"/>
        </w:rPr>
        <w:t xml:space="preserve"> градостроительной деятельности (</w:t>
      </w:r>
      <w:r w:rsidR="00A36A43">
        <w:rPr>
          <w:rFonts w:ascii="Times New Roman" w:eastAsia="Times New Roman" w:hAnsi="Times New Roman" w:cs="Times New Roman"/>
          <w:sz w:val="26"/>
          <w:szCs w:val="26"/>
          <w:lang w:eastAsia="ru-RU"/>
        </w:rPr>
        <w:t>оригинал) на бумажном носителе;</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2) документ, удостоверяющий личность заявителя или представителя заявителя (копия при предъявлении оригинала):</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3)документ,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4) сведения о площади, о высоте и количестве этажей планируемого объекта капитального строительства;</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5) сведения о сетях инженерно-технического обеспечения;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6) результаты инженерных изысканий;</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7) разделы проектной документации, предусмотренные пунктами 2, 8-10 и 11.1 части 12 статьи 48 Градостроительного кодекса Российской Федерации.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схема планировочной организации земельного участка;</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перечень мероприятий по охране окружающей среды;</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перечень мероприятий по обеспечению пожарной безопасности;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перечень мероприятий по обеспечению доступа инвалидов к объектам здравоохранение,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раздел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(кроме объектов индивидуального жилищного строительства);</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8)схема планировочной организации земельного участка (для объектов индивидуального жилищного строительства).</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Заявление оформляется в единственном экземпляре, в подлиннике, подписывается Заявителем или его представителем (для юридических лиц - подпись заверяют печатью организации).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Заявление должно быть написано разборчиво, наименования юридических лиц - без сокращений с указанием местонахождения; фамилия, имя и отчество, адрес </w:t>
      </w:r>
      <w:r w:rsidRPr="00BA5061">
        <w:rPr>
          <w:rFonts w:ascii="Times New Roman" w:eastAsia="Times New Roman" w:hAnsi="Times New Roman" w:cs="Times New Roman"/>
          <w:sz w:val="26"/>
          <w:szCs w:val="26"/>
          <w:lang w:eastAsia="ru-RU"/>
        </w:rPr>
        <w:lastRenderedPageBreak/>
        <w:t>регистрации физических лиц - без сокращений. В заявлении должны быть заполнены все графы.</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Заявление и документы, предусмотренные настоящим административным регламентом, подаются на бумажном носителе. </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а) правоустанавливающие документы на земельный участок, права на который зарегистрированы в Едином государственном реестре прав на недвижимое имущество и сделок с ним;</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б)  градостроительный план земельного участка;</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в) проект планировки территории и проект межевания территории (в случае строительства, реконструкции линейного объекта);</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г)  разрешение на строительство;</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д)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       е)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2.9. Документы, указанные в пункте 2.8 административного регламента, могут быть представлены заявителем по собственной инициативе.</w:t>
      </w: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2.10. Основания для отказа в приеме документов, необходимых для предоставления муниципальной услуги, не предусмотрены.</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Исчерпывающий перечень оснований для приостановления</w:t>
      </w: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или отказа в предоставлении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   2.11. Приостановление предоставления муниципальной услуги не предусмотрено.</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lastRenderedPageBreak/>
        <w:t xml:space="preserve">2.12. В предоставлении муниципальной услуги может быть отказано в случаях: </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нарушение требований к оформлению документов, установленных настоящим административным регламентом;</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отсутствие у заявителя права на получение услуги в соответствии с действующим законодательством;</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имеются противоречия в сведениях об объектах недвижимости в предоставленных документах, сведениям информационной системы обеспечения градостроительной деятельности, за исключением случаев исправления кадастровой, технической ошибки;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представленные документы по форме и содержанию не отвечают требованиям законодательства.</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электронный вид документов, указанных в частях 5,7 и 8 п.16.1 не соответствует требованиям электронному виду документов, размещаемых в автоматизированной информационной системе обеспечения градостроительной деятельности.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 документы, представленные для размещения в ИСОГД, не относятся к сведениям о развитии территорий МО </w:t>
      </w:r>
      <w:r w:rsidR="000C4B44">
        <w:rPr>
          <w:rFonts w:ascii="Times New Roman" w:eastAsia="Times New Roman" w:hAnsi="Times New Roman" w:cs="Times New Roman"/>
          <w:sz w:val="26"/>
          <w:szCs w:val="26"/>
          <w:lang w:eastAsia="ru-RU"/>
        </w:rPr>
        <w:t>Ленинский сельсовет</w:t>
      </w:r>
      <w:r w:rsidRPr="00BA5061">
        <w:rPr>
          <w:rFonts w:ascii="Times New Roman" w:eastAsia="Times New Roman" w:hAnsi="Times New Roman" w:cs="Times New Roman"/>
          <w:sz w:val="26"/>
          <w:szCs w:val="26"/>
          <w:lang w:eastAsia="ru-RU"/>
        </w:rPr>
        <w:t>, не подлежат включению в разделы информационной системы.</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2.13.</w:t>
      </w:r>
      <w:r w:rsidRPr="00BA5061">
        <w:rPr>
          <w:rFonts w:ascii="Times New Roman" w:eastAsia="Times New Roman" w:hAnsi="Times New Roman" w:cs="Times New Roman"/>
          <w:sz w:val="26"/>
          <w:szCs w:val="26"/>
          <w:lang w:eastAsia="ru-RU"/>
        </w:rPr>
        <w:tab/>
        <w:t xml:space="preserve">Перечень документов необходимых и обязательных не предусмотрен. </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2.14. Муниципальная услуга предоставляется бесплатно.</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2.14.</w:t>
      </w:r>
      <w:r w:rsidRPr="00BA5061">
        <w:rPr>
          <w:rFonts w:ascii="Times New Roman" w:eastAsia="Times New Roman" w:hAnsi="Times New Roman" w:cs="Times New Roman"/>
          <w:sz w:val="26"/>
          <w:szCs w:val="26"/>
          <w:lang w:eastAsia="ru-RU"/>
        </w:rPr>
        <w:tab/>
        <w:t xml:space="preserve">Порядок и размер оплаты не предусмотрен. </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Максимальный срок ожидания в очереди при подаче запроса</w:t>
      </w: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о предоставлении муниципальной услуги, услуги организации, участвующей в предоставлении муниципальной услуги, и при получении</w:t>
      </w: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результата предоставления таких услуг</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2.15.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lastRenderedPageBreak/>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2.16.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Заявление и прилагаемые к нему документы регистрируются в день их поступления.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Срок регистрации обращения заявителя не должен превышать 10 минут.</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В случае если заявитель представил правильно оформленный и полный комплект документов, срок их регистрации не должен превышать 15 минут.</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Срок регистрации обращения заявителя в организацию, участвующую в предоставлении муниципальной услуги, не должен превышать 15 минут.</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При направлении заявления через Портал регистрация электронного заявления осуществляется в автоматическом режиме.</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Требования к помещениям, в которых предоставляются</w:t>
      </w: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муниципальные услуги, услуги организации,</w:t>
      </w: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участвующей в предоставлении муниципальной услуги,</w:t>
      </w: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к местам ожидания и приема заявителей, размещению и</w:t>
      </w: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оформлению визуальной, текстовой и мультимедийной информации</w:t>
      </w: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о порядке предоставления муниципальной услуги</w:t>
      </w: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При организации предоставления муниципальной услуги в ОМСУ:</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2.18. Вход в здание уполномоченного органа должен быть оборудован информационной табличкой (вывеской), содержащей информацию о наименовании учреждения и режиме работы, удобной лестницей с поручнями, а также пандусами для беспрепятственного передвижения инвалидных колясок.</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Оказание работниками учреждения, помощи инвалидам в посадке в транспортное средство и высадки из него перед входом в учреждение, в том числе с использованием кресла-коляски.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Беспрепятственный вход инвалидов в учреждение и выход из него.</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Возможность самостоятельного передвижения инвалидов по территории учреждения.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lastRenderedPageBreak/>
        <w:t>Сопровождение инвалидов, имеющих стойкие расстройства функций зрения и самостоятельного передвижения, и оказания им помощи на территории учреждения.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Дублирование информации знаками, выполненными рельефно-точечным шрифтом Брайля.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Допуск в учреждение сурдопереводчика и тифлосурдопереводчика.</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Допуск в учреждение собаки-поводыря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Предоставление, при необходимости, услуги по электронной почте.</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Прием заявителей и оказание услуги в уполномоченном органе осуществляется непосредственно в отделе предоставляющем услугу.</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Место приема должно быть оборудовано удобными креслами (стульями) для сотрудника и заявителя, а также столом для раскладки документов.</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В кабинете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Сектор ожидания оборудуется креслами, столами (стойками) для возможности оформления заявлений (запросов), документов.</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Сектор информирования оборудуется информационными стендами, содержащими информацию, необходимую для получения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Показатели доступности и качества муниципальных услуг</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2.19. Показатели доступности и качества муниципальных услуг:</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 ОМСУ, на сайте региональной информационной системы «Портал государственных и муниципальных услуг (функций) </w:t>
      </w:r>
      <w:r w:rsidR="001A624A">
        <w:rPr>
          <w:rFonts w:ascii="Times New Roman" w:eastAsia="Times New Roman" w:hAnsi="Times New Roman" w:cs="Times New Roman"/>
          <w:sz w:val="26"/>
          <w:szCs w:val="26"/>
          <w:lang w:eastAsia="ru-RU"/>
        </w:rPr>
        <w:t>Оренбургской</w:t>
      </w:r>
      <w:r w:rsidRPr="00BA5061">
        <w:rPr>
          <w:rFonts w:ascii="Times New Roman" w:eastAsia="Times New Roman" w:hAnsi="Times New Roman" w:cs="Times New Roman"/>
          <w:sz w:val="26"/>
          <w:szCs w:val="26"/>
          <w:lang w:eastAsia="ru-RU"/>
        </w:rPr>
        <w:t xml:space="preserve"> области», в федеральной государственной информационной системе «Единый портал государственных и муниципальных услуг (функций)» (далее – Портал);</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lastRenderedPageBreak/>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3) соблюдение сроков исполнения административных процедур;</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5) соблюдение графика работы с заявителями по предоставлению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6) доля заявителей, получивших муниципальную услугу в электронном виде;</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7) количество взаимодействий заявителя с должностными лицами при предоставлении муниципальной услуги и их продолжительность; </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9) возможность получения муниципальной услуги в многофункциональном центре предоставления государственных и муниципальных услуг.</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2.20. Предоставление муниципальной услуги может быть организовано ОМСУ через МФЦ  по принципу «одного окна» по соглашению,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3. Состав, последовательность и сроки выполнения</w:t>
      </w: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административных процедур, требования к их выполнению</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3.1. Предоставление услуги "Передача материалов для размещений в информационной системе обеспечения градостроительной деятельности" включает в себя следующие административные процедуры:</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прием заявления и пакета документов сотрудником отдела архитектуры и градостроительства;</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рассмотрение заявления о предоставлении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оформление результата предоставления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выдача результата предоставления услуги заявителю.</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Прием и рассмотрение заявлений о предоставлении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3.2. Основанием для начала исполнения административной процедуры является обращение заявителя в ОМСУ с заявлением о предоставлении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lastRenderedPageBreak/>
        <w:t>Обращение может осуществляться заявителем лично (в очной форме) путем подачи заявления и иных документов.</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При обращении заявителя за предоставлением муниципальной услуги, заявителю разъясняется информация: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w:t>
      </w:r>
      <w:r w:rsidRPr="00BA5061">
        <w:rPr>
          <w:rFonts w:ascii="Times New Roman" w:eastAsia="Times New Roman" w:hAnsi="Times New Roman" w:cs="Times New Roman"/>
          <w:sz w:val="26"/>
          <w:szCs w:val="26"/>
          <w:lang w:eastAsia="ru-RU"/>
        </w:rPr>
        <w:tab/>
        <w:t>о нормативных правовых актах, регулирующих условия и порядок предоставления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w:t>
      </w:r>
      <w:r w:rsidRPr="00BA5061">
        <w:rPr>
          <w:rFonts w:ascii="Times New Roman" w:eastAsia="Times New Roman" w:hAnsi="Times New Roman" w:cs="Times New Roman"/>
          <w:sz w:val="26"/>
          <w:szCs w:val="26"/>
          <w:lang w:eastAsia="ru-RU"/>
        </w:rPr>
        <w:tab/>
        <w:t>о сроках предоставления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w:t>
      </w:r>
      <w:r w:rsidRPr="00BA5061">
        <w:rPr>
          <w:rFonts w:ascii="Times New Roman" w:eastAsia="Times New Roman" w:hAnsi="Times New Roman" w:cs="Times New Roman"/>
          <w:sz w:val="26"/>
          <w:szCs w:val="26"/>
          <w:lang w:eastAsia="ru-RU"/>
        </w:rPr>
        <w:tab/>
        <w:t>о требованиях, предъявляемых к форме и перечню документов, необходимых для предоставления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В заявлении указываются следующие обязательные реквизиты и сведения: сведения о заявителе (фамилия, имя, отчество заявителя - физического лица);</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предмет обращения;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основные параметры вводимого объекта;</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количество представленных документов;</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дата подачи заявления;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подпись лица, подавшего заявление.</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Специалист, ответственный за прием документов, осуществляет следующие действия в ходе приема заявителя: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w:t>
      </w:r>
      <w:r w:rsidRPr="00BA5061">
        <w:rPr>
          <w:rFonts w:ascii="Times New Roman" w:eastAsia="Times New Roman" w:hAnsi="Times New Roman" w:cs="Times New Roman"/>
          <w:sz w:val="26"/>
          <w:szCs w:val="26"/>
          <w:lang w:eastAsia="ru-RU"/>
        </w:rPr>
        <w:tab/>
        <w:t>устанавливает предмет обращения, проверяет документ, удостоверяющий личность;</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w:t>
      </w:r>
      <w:r w:rsidRPr="00BA5061">
        <w:rPr>
          <w:rFonts w:ascii="Times New Roman" w:eastAsia="Times New Roman" w:hAnsi="Times New Roman" w:cs="Times New Roman"/>
          <w:sz w:val="26"/>
          <w:szCs w:val="26"/>
          <w:lang w:eastAsia="ru-RU"/>
        </w:rPr>
        <w:tab/>
        <w:t>проверяет полномочия заявителя;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w:t>
      </w:r>
      <w:r w:rsidRPr="00BA5061">
        <w:rPr>
          <w:rFonts w:ascii="Times New Roman" w:eastAsia="Times New Roman" w:hAnsi="Times New Roman" w:cs="Times New Roman"/>
          <w:sz w:val="26"/>
          <w:szCs w:val="26"/>
          <w:lang w:eastAsia="ru-RU"/>
        </w:rPr>
        <w:tab/>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w:t>
      </w:r>
      <w:r w:rsidRPr="00BA5061">
        <w:rPr>
          <w:rFonts w:ascii="Times New Roman" w:eastAsia="Times New Roman" w:hAnsi="Times New Roman" w:cs="Times New Roman"/>
          <w:sz w:val="26"/>
          <w:szCs w:val="26"/>
          <w:lang w:eastAsia="ru-RU"/>
        </w:rPr>
        <w:tab/>
        <w:t>проверяет соответствие представленных документов требованиям, удостоверяясь, что:</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lastRenderedPageBreak/>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тексты документов написаны разборчиво, наименования юридических лиц - без сокращения, с указанием их мест нахождения;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фамилии, имена и отчества физических лиц, контактные телефоны, адреса их мест жительства написаны полностью;</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в документах нет подчисток, приписок, зачеркнутых слов и иных неоговоренных исправлений;</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документы не исполнены карандашом;</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документы не имеют серьезных повреждений, наличие которых не позволяет однозначно истолковать их содержание;</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w:t>
      </w:r>
      <w:r w:rsidRPr="00BA5061">
        <w:rPr>
          <w:rFonts w:ascii="Times New Roman" w:eastAsia="Times New Roman" w:hAnsi="Times New Roman" w:cs="Times New Roman"/>
          <w:sz w:val="26"/>
          <w:szCs w:val="26"/>
          <w:lang w:eastAsia="ru-RU"/>
        </w:rPr>
        <w:tab/>
        <w:t>принимает решение о приеме у заявителя представленных документов;</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w:t>
      </w:r>
      <w:r w:rsidRPr="00BA5061">
        <w:rPr>
          <w:rFonts w:ascii="Times New Roman" w:eastAsia="Times New Roman" w:hAnsi="Times New Roman" w:cs="Times New Roman"/>
          <w:sz w:val="26"/>
          <w:szCs w:val="26"/>
          <w:lang w:eastAsia="ru-RU"/>
        </w:rPr>
        <w:tab/>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Длительность осуществления всех необходимых действий не может превышать 15 минут.</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lastRenderedPageBreak/>
        <w:t xml:space="preserve">Срок исполнения административной процедуры составляет не более 15 минут. </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Специалист, ответственный за межведомственное взаимодействие, не позднее дня, следующего за днем поступления заявления: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w:t>
      </w:r>
      <w:r w:rsidRPr="00BA5061">
        <w:rPr>
          <w:rFonts w:ascii="Times New Roman" w:eastAsia="Times New Roman" w:hAnsi="Times New Roman" w:cs="Times New Roman"/>
          <w:sz w:val="26"/>
          <w:szCs w:val="26"/>
          <w:lang w:eastAsia="ru-RU"/>
        </w:rPr>
        <w:tab/>
        <w:t>оформляет межведомственные запросы в органы, указанные в пункте 2</w:t>
      </w:r>
      <w:r w:rsidR="001A624A">
        <w:rPr>
          <w:rFonts w:ascii="Times New Roman" w:eastAsia="Times New Roman" w:hAnsi="Times New Roman" w:cs="Times New Roman"/>
          <w:sz w:val="26"/>
          <w:szCs w:val="26"/>
          <w:lang w:eastAsia="ru-RU"/>
        </w:rPr>
        <w:t>.3 административного регламента</w:t>
      </w:r>
      <w:r w:rsidRPr="00BA5061">
        <w:rPr>
          <w:rFonts w:ascii="Times New Roman" w:eastAsia="Times New Roman" w:hAnsi="Times New Roman" w:cs="Times New Roman"/>
          <w:sz w:val="26"/>
          <w:szCs w:val="26"/>
          <w:lang w:eastAsia="ru-RU"/>
        </w:rPr>
        <w:t>;</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w:t>
      </w:r>
      <w:r w:rsidRPr="00BA5061">
        <w:rPr>
          <w:rFonts w:ascii="Times New Roman" w:eastAsia="Times New Roman" w:hAnsi="Times New Roman" w:cs="Times New Roman"/>
          <w:sz w:val="26"/>
          <w:szCs w:val="26"/>
          <w:lang w:eastAsia="ru-RU"/>
        </w:rPr>
        <w:tab/>
        <w:t>подписывает оформленный межведомственный запрос у руководителя;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w:t>
      </w:r>
      <w:r w:rsidRPr="00BA5061">
        <w:rPr>
          <w:rFonts w:ascii="Times New Roman" w:eastAsia="Times New Roman" w:hAnsi="Times New Roman" w:cs="Times New Roman"/>
          <w:sz w:val="26"/>
          <w:szCs w:val="26"/>
          <w:lang w:eastAsia="ru-RU"/>
        </w:rPr>
        <w:tab/>
        <w:t>регистрирует межведомственный запрос в соответствующем реестре;</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w:t>
      </w:r>
      <w:r w:rsidRPr="00BA5061">
        <w:rPr>
          <w:rFonts w:ascii="Times New Roman" w:eastAsia="Times New Roman" w:hAnsi="Times New Roman" w:cs="Times New Roman"/>
          <w:sz w:val="26"/>
          <w:szCs w:val="26"/>
          <w:lang w:eastAsia="ru-RU"/>
        </w:rPr>
        <w:tab/>
        <w:t>направляет межведомственный запрос в соответствующий орган.</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Межведомственный запрос содержит:</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1) наименование органа (организации), направляющего межведомственный запрос;</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2) наименование органа или организации, в адрес которых направляется межведомственный запрос;</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5) сведения, необходимые для представления документа и (или) информации, изложенные заявителем в поданном заявлении; </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6) контактная информация для направления ответа на межведомственный запрос;</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7) дата направления межведомственного запроса и срок ожидаемого ответа на межведомственный запрос;</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Направление межведомственного запроса осуществляется одним из следующих способов:</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w:t>
      </w:r>
      <w:r w:rsidRPr="00BA5061">
        <w:rPr>
          <w:rFonts w:ascii="Times New Roman" w:eastAsia="Times New Roman" w:hAnsi="Times New Roman" w:cs="Times New Roman"/>
          <w:sz w:val="26"/>
          <w:szCs w:val="26"/>
          <w:lang w:eastAsia="ru-RU"/>
        </w:rPr>
        <w:tab/>
        <w:t>почтовым отправлением;</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w:t>
      </w:r>
      <w:r w:rsidRPr="00BA5061">
        <w:rPr>
          <w:rFonts w:ascii="Times New Roman" w:eastAsia="Times New Roman" w:hAnsi="Times New Roman" w:cs="Times New Roman"/>
          <w:sz w:val="26"/>
          <w:szCs w:val="26"/>
          <w:lang w:eastAsia="ru-RU"/>
        </w:rPr>
        <w:tab/>
        <w:t>курьером, под расписку;</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w:t>
      </w:r>
      <w:r w:rsidRPr="00BA5061">
        <w:rPr>
          <w:rFonts w:ascii="Times New Roman" w:eastAsia="Times New Roman" w:hAnsi="Times New Roman" w:cs="Times New Roman"/>
          <w:sz w:val="26"/>
          <w:szCs w:val="26"/>
          <w:lang w:eastAsia="ru-RU"/>
        </w:rPr>
        <w:tab/>
        <w:t>через систему межведомственного электронного взаимодействия (СМЭВ).</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Срок исполнения административной процедуры составляет 6 рабочих дней со дня обращения заявителя.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Результатом исполнения административной процедуры является получение полного 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Принятие ОМСУ решения о размещении информации в ИСОГД или решения об отказе, о размещении информации в ИСОГД</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3.4. Основанием для начала исполнения административной процедуры является передача в ОМСУ полного комплекта документов, необходимых для принятия решения (за исключением документов, находящихся в распоряжении ОМСУ – данные документы ОМСУ получает самостоятельно).</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Специалист ОМСУ, ответственный за принятие решения о предоставлении услуги, в течение одного рабочего дня направляет запрос в подразделение ОМСУ, в котором находятся недостающие документы, находящиеся в распоряжении ОМСУ. Соответствующее подразделение ОМСУ, в котором находятся недостающие документы, находящиеся в распоряжении ОМСУ, направляет ответ на запрос в течение одного рабочего дня с момента получения запроса от специалиста ОМСУ, ответственного за принятие решения о предоставлении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Специалист ОМСУ,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 </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В случае отсутствия оснований для отказа специалист ОМСУ, ответственный за принятие решения о предоставлении услуги, подготавливает проект разрешения на ввод и передает его вместе с личным делом заявителя руководителю уполномоченного органа для подписания.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В случае наличия оснований для отказа специалист ОМСУ, ответственный за принятие решения о предоставлении услуги, подготавливает проект решения об отказе в выдаче разрешения на ввод и передает его вместе с личным делом заявителя руководителю уполномоченного органа для подписания.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 (в МФЦ – при подаче документов через МФЦ) для выдачи его заявителю, а второй экземпляр передается в архив ОМСУ.</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Срок исполнения административной процедуры составляет 10 дней со дня получения в ОМСУ от заявителя документов, обязанность по представлению которых возложена на заявителя, 10 дней со дня получения из МФЦ полного комплекта документов, необходимых для принятия решения (при подаче документов через МФЦ).</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lastRenderedPageBreak/>
        <w:t>Результатом административной процедуры является принятие ОМСУ решения о передаче материалов для размещения в ИСОГД или решения об отказе в размещении материалов в ИСОГД и направление принятого решения для выдачи его заявителю.</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Выдача заявителю результата предоставления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3.5. 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 выдаче разрешения на ввод или решения об отказе в выдаче разрешения на ввод  (далее - документ, являющийся результатом предоставления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Административная процедура исполняется специалистом, ответственным за выдачу результата предоставления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Срок исполнения административной процедуры составляет не более трех рабочих дней.</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Результатом исполнения административной процедуры является размещение материалов в ИСОГД или решения об отказе в размещении материалов в ИСОГД.</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4. Формы контроля за исполнением административного регламента</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lastRenderedPageBreak/>
        <w:t>Контроль за деятельностью ОМСУ по предоставлению муниципальной услуги осуществляется заместителем главы муниципального образования, курирующим работу ОМСУ.</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Плановые и внеплановые проверки проводятся заместителем главы муниципального образования, координирующим работу ОМСУ.</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Все плановые проверки должны осуществляться регулярно, в течение всего периода деятельности по предоставлению муниципальной услуги в соответствии с утвержденным графиком.</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Внеплановые проверки, которые могут быть проведены в любое время, при поступлении в ОМСУ жалоб на некачественное предоставление муниципальных услуг.</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Ответственность должностных лиц</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Специалист ОМСУ, ответственный за принятие решения о предоставлении муниципальной услуги, несет персональную ответственность в соответствии с действующим законодательством Российской Федерации за своевременность и качество подготовки документов, являющихся результатом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lastRenderedPageBreak/>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A325FF">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5. Досудебный порядок обжалования решения и действия</w:t>
      </w:r>
    </w:p>
    <w:p w:rsidR="00BA5061" w:rsidRPr="00BA5061" w:rsidRDefault="00BA5061" w:rsidP="00A325FF">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(бездействия) органа, представляющего муниципальную услугу,</w:t>
      </w:r>
    </w:p>
    <w:p w:rsidR="00BA5061" w:rsidRPr="00BA5061" w:rsidRDefault="00BA5061" w:rsidP="00A325FF">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а также должностных лиц и муниципальных служащих,</w:t>
      </w:r>
    </w:p>
    <w:p w:rsidR="00BA5061" w:rsidRPr="00BA5061" w:rsidRDefault="00BA5061" w:rsidP="00A325FF">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обеспечивающих ее предоставление</w:t>
      </w:r>
    </w:p>
    <w:p w:rsidR="00BA5061" w:rsidRPr="00BA5061" w:rsidRDefault="00BA5061" w:rsidP="00A325FF">
      <w:pPr>
        <w:shd w:val="clear" w:color="auto" w:fill="FFFFFF"/>
        <w:spacing w:after="0" w:line="240" w:lineRule="auto"/>
        <w:ind w:firstLine="709"/>
        <w:jc w:val="center"/>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Жалоба может быть направлена по почте,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1) нарушение срока регистрации запроса заявителя о предоставлении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2) нарушение срока предоставления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w:t>
      </w:r>
      <w:r w:rsidRPr="00BA5061">
        <w:rPr>
          <w:rFonts w:ascii="Times New Roman" w:eastAsia="Times New Roman" w:hAnsi="Times New Roman" w:cs="Times New Roman"/>
          <w:sz w:val="26"/>
          <w:szCs w:val="26"/>
          <w:lang w:eastAsia="ru-RU"/>
        </w:rPr>
        <w:lastRenderedPageBreak/>
        <w:t>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Жалоба должна содержать:</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Заявитель вправе запрашивать и получать информацию и документы, необходимые для обоснования и рассмотрения жалобы.</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а) оформленная в соответствии с законодательством Российской Федерации доверенность (для физических лиц);</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w:t>
      </w:r>
      <w:r w:rsidRPr="00BA5061">
        <w:rPr>
          <w:rFonts w:ascii="Times New Roman" w:eastAsia="Times New Roman" w:hAnsi="Times New Roman" w:cs="Times New Roman"/>
          <w:sz w:val="26"/>
          <w:szCs w:val="26"/>
          <w:lang w:eastAsia="ru-RU"/>
        </w:rPr>
        <w:lastRenderedPageBreak/>
        <w:t>вышестоящий орган (в порядке подчиненности) и рассматривается им в порядке, предусмотренном настоящим административным регламентом.</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При этом срок рассмотрения жалобы исчисляется со дня регистрации жалобы в уполномоченном на ее рассмотрение органе.</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По результатам рассмотрения жалобы ОМСУ может быть принято одно из следующих решений:</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2) отказать в удовлетворении жалобы.</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Уполномоченный на рассмотрение жалобы орган отказывает в удовлетворении жалобы в следующих случаях:</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а) наличие вступившего в законную силу решения суда по жалобе о том же предмете и по тем же основаниям;</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б) подача жалобы лицом, полномочия которого не подтверждены в порядке, установленном законодательством Российской Федерации;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Уполномоченный на рассмотрение жалобы орган вправе оставить жалобу без ответа в следующих случаях:</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Основания для приостановления рассмотрения жалобы не предусмотрены.</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lastRenderedPageBreak/>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A325FF" w:rsidRDefault="00A325FF"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A325FF" w:rsidRDefault="00A325FF"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A325FF" w:rsidRDefault="00A325FF"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A325FF" w:rsidRDefault="00A325FF"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A325FF" w:rsidRDefault="00A325FF"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A325FF" w:rsidRDefault="00A325FF"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A325FF" w:rsidRPr="00BA5061" w:rsidRDefault="00A325FF"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Default="00BA5061" w:rsidP="00A325FF">
      <w:pPr>
        <w:shd w:val="clear" w:color="auto" w:fill="FFFFFF"/>
        <w:spacing w:after="0" w:line="240" w:lineRule="auto"/>
        <w:jc w:val="both"/>
        <w:rPr>
          <w:rFonts w:ascii="Times New Roman" w:eastAsia="Times New Roman" w:hAnsi="Times New Roman" w:cs="Times New Roman"/>
          <w:sz w:val="26"/>
          <w:szCs w:val="26"/>
          <w:lang w:eastAsia="ru-RU"/>
        </w:rPr>
      </w:pPr>
    </w:p>
    <w:p w:rsid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sectPr w:rsidR="00BA5061" w:rsidSect="002B72EB">
      <w:pgSz w:w="11906" w:h="16838"/>
      <w:pgMar w:top="1134" w:right="850"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AD4" w:rsidRDefault="00304AD4" w:rsidP="00DA6B8A">
      <w:pPr>
        <w:spacing w:after="0" w:line="240" w:lineRule="auto"/>
      </w:pPr>
      <w:r>
        <w:separator/>
      </w:r>
    </w:p>
  </w:endnote>
  <w:endnote w:type="continuationSeparator" w:id="0">
    <w:p w:rsidR="00304AD4" w:rsidRDefault="00304AD4" w:rsidP="00DA6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AD4" w:rsidRDefault="00304AD4" w:rsidP="00DA6B8A">
      <w:pPr>
        <w:spacing w:after="0" w:line="240" w:lineRule="auto"/>
      </w:pPr>
      <w:r>
        <w:separator/>
      </w:r>
    </w:p>
  </w:footnote>
  <w:footnote w:type="continuationSeparator" w:id="0">
    <w:p w:rsidR="00304AD4" w:rsidRDefault="00304AD4" w:rsidP="00DA6B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5211B"/>
    <w:multiLevelType w:val="multilevel"/>
    <w:tmpl w:val="7250D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6C5"/>
    <w:rsid w:val="000860FE"/>
    <w:rsid w:val="000C4B44"/>
    <w:rsid w:val="001136D6"/>
    <w:rsid w:val="001A624A"/>
    <w:rsid w:val="002A2CB7"/>
    <w:rsid w:val="002B72EB"/>
    <w:rsid w:val="00304AD4"/>
    <w:rsid w:val="003506C5"/>
    <w:rsid w:val="0040377A"/>
    <w:rsid w:val="004D0595"/>
    <w:rsid w:val="00803D49"/>
    <w:rsid w:val="00A325FF"/>
    <w:rsid w:val="00A36A43"/>
    <w:rsid w:val="00A64222"/>
    <w:rsid w:val="00A9516D"/>
    <w:rsid w:val="00BA5061"/>
    <w:rsid w:val="00C14EDF"/>
    <w:rsid w:val="00D56981"/>
    <w:rsid w:val="00D7417C"/>
    <w:rsid w:val="00DA6B8A"/>
    <w:rsid w:val="00FC4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B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6B8A"/>
  </w:style>
  <w:style w:type="paragraph" w:styleId="a5">
    <w:name w:val="footer"/>
    <w:basedOn w:val="a"/>
    <w:link w:val="a6"/>
    <w:uiPriority w:val="99"/>
    <w:unhideWhenUsed/>
    <w:rsid w:val="00DA6B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A6B8A"/>
  </w:style>
  <w:style w:type="paragraph" w:customStyle="1" w:styleId="1">
    <w:name w:val="Знак1 Знак Знак Знак"/>
    <w:basedOn w:val="a"/>
    <w:rsid w:val="00DA6B8A"/>
    <w:pPr>
      <w:spacing w:line="240" w:lineRule="exact"/>
    </w:pPr>
    <w:rPr>
      <w:rFonts w:ascii="Verdana" w:eastAsia="Times New Roman" w:hAnsi="Verdana" w:cs="Verdana"/>
      <w:sz w:val="20"/>
      <w:szCs w:val="20"/>
      <w:lang w:val="en-US"/>
    </w:rPr>
  </w:style>
  <w:style w:type="paragraph" w:customStyle="1" w:styleId="ConsPlusTitle">
    <w:name w:val="ConsPlusTitle"/>
    <w:rsid w:val="00DA6B8A"/>
    <w:pPr>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iPriority w:val="99"/>
    <w:semiHidden/>
    <w:unhideWhenUsed/>
    <w:rsid w:val="00C14E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14E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B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6B8A"/>
  </w:style>
  <w:style w:type="paragraph" w:styleId="a5">
    <w:name w:val="footer"/>
    <w:basedOn w:val="a"/>
    <w:link w:val="a6"/>
    <w:uiPriority w:val="99"/>
    <w:unhideWhenUsed/>
    <w:rsid w:val="00DA6B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A6B8A"/>
  </w:style>
  <w:style w:type="paragraph" w:customStyle="1" w:styleId="1">
    <w:name w:val="Знак1 Знак Знак Знак"/>
    <w:basedOn w:val="a"/>
    <w:rsid w:val="00DA6B8A"/>
    <w:pPr>
      <w:spacing w:line="240" w:lineRule="exact"/>
    </w:pPr>
    <w:rPr>
      <w:rFonts w:ascii="Verdana" w:eastAsia="Times New Roman" w:hAnsi="Verdana" w:cs="Verdana"/>
      <w:sz w:val="20"/>
      <w:szCs w:val="20"/>
      <w:lang w:val="en-US"/>
    </w:rPr>
  </w:style>
  <w:style w:type="paragraph" w:customStyle="1" w:styleId="ConsPlusTitle">
    <w:name w:val="ConsPlusTitle"/>
    <w:rsid w:val="00DA6B8A"/>
    <w:pPr>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iPriority w:val="99"/>
    <w:semiHidden/>
    <w:unhideWhenUsed/>
    <w:rsid w:val="00C14E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14E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058555">
      <w:bodyDiv w:val="1"/>
      <w:marLeft w:val="0"/>
      <w:marRight w:val="0"/>
      <w:marTop w:val="0"/>
      <w:marBottom w:val="0"/>
      <w:divBdr>
        <w:top w:val="none" w:sz="0" w:space="0" w:color="auto"/>
        <w:left w:val="none" w:sz="0" w:space="0" w:color="auto"/>
        <w:bottom w:val="none" w:sz="0" w:space="0" w:color="auto"/>
        <w:right w:val="none" w:sz="0" w:space="0" w:color="auto"/>
      </w:divBdr>
      <w:divsChild>
        <w:div w:id="622541731">
          <w:marLeft w:val="0"/>
          <w:marRight w:val="0"/>
          <w:marTop w:val="0"/>
          <w:marBottom w:val="0"/>
          <w:divBdr>
            <w:top w:val="none" w:sz="0" w:space="0" w:color="auto"/>
            <w:left w:val="none" w:sz="0" w:space="0" w:color="auto"/>
            <w:bottom w:val="none" w:sz="0" w:space="0" w:color="auto"/>
            <w:right w:val="none" w:sz="0" w:space="0" w:color="auto"/>
          </w:divBdr>
          <w:divsChild>
            <w:div w:id="1354721825">
              <w:marLeft w:val="0"/>
              <w:marRight w:val="0"/>
              <w:marTop w:val="0"/>
              <w:marBottom w:val="0"/>
              <w:divBdr>
                <w:top w:val="none" w:sz="0" w:space="0" w:color="auto"/>
                <w:left w:val="none" w:sz="0" w:space="0" w:color="auto"/>
                <w:bottom w:val="none" w:sz="0" w:space="0" w:color="auto"/>
                <w:right w:val="none" w:sz="0" w:space="0" w:color="auto"/>
              </w:divBdr>
            </w:div>
          </w:divsChild>
        </w:div>
        <w:div w:id="733043800">
          <w:marLeft w:val="0"/>
          <w:marRight w:val="0"/>
          <w:marTop w:val="0"/>
          <w:marBottom w:val="0"/>
          <w:divBdr>
            <w:top w:val="none" w:sz="0" w:space="0" w:color="auto"/>
            <w:left w:val="none" w:sz="0" w:space="0" w:color="auto"/>
            <w:bottom w:val="none" w:sz="0" w:space="0" w:color="auto"/>
            <w:right w:val="none" w:sz="0" w:space="0" w:color="auto"/>
          </w:divBdr>
        </w:div>
        <w:div w:id="36046981">
          <w:marLeft w:val="0"/>
          <w:marRight w:val="0"/>
          <w:marTop w:val="0"/>
          <w:marBottom w:val="0"/>
          <w:divBdr>
            <w:top w:val="none" w:sz="0" w:space="0" w:color="auto"/>
            <w:left w:val="none" w:sz="0" w:space="0" w:color="auto"/>
            <w:bottom w:val="none" w:sz="0" w:space="0" w:color="auto"/>
            <w:right w:val="none" w:sz="0" w:space="0" w:color="auto"/>
          </w:divBdr>
          <w:divsChild>
            <w:div w:id="1983267781">
              <w:marLeft w:val="0"/>
              <w:marRight w:val="0"/>
              <w:marTop w:val="0"/>
              <w:marBottom w:val="0"/>
              <w:divBdr>
                <w:top w:val="none" w:sz="0" w:space="0" w:color="auto"/>
                <w:left w:val="none" w:sz="0" w:space="0" w:color="auto"/>
                <w:bottom w:val="none" w:sz="0" w:space="0" w:color="auto"/>
                <w:right w:val="none" w:sz="0" w:space="0" w:color="auto"/>
              </w:divBdr>
              <w:divsChild>
                <w:div w:id="1198353474">
                  <w:marLeft w:val="0"/>
                  <w:marRight w:val="0"/>
                  <w:marTop w:val="0"/>
                  <w:marBottom w:val="180"/>
                  <w:divBdr>
                    <w:top w:val="none" w:sz="0" w:space="0" w:color="auto"/>
                    <w:left w:val="none" w:sz="0" w:space="0" w:color="auto"/>
                    <w:bottom w:val="none" w:sz="0" w:space="0" w:color="auto"/>
                    <w:right w:val="none" w:sz="0" w:space="0" w:color="auto"/>
                  </w:divBdr>
                </w:div>
                <w:div w:id="21347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0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8774</Words>
  <Characters>50012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Кочеткова</dc:creator>
  <cp:keywords/>
  <dc:description/>
  <cp:lastModifiedBy>User10</cp:lastModifiedBy>
  <cp:revision>6</cp:revision>
  <cp:lastPrinted>2021-03-17T11:42:00Z</cp:lastPrinted>
  <dcterms:created xsi:type="dcterms:W3CDTF">2021-03-17T07:58:00Z</dcterms:created>
  <dcterms:modified xsi:type="dcterms:W3CDTF">2021-03-17T11:42:00Z</dcterms:modified>
</cp:coreProperties>
</file>