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F7D" w:rsidRPr="00B729DA" w:rsidRDefault="001D0F7D" w:rsidP="001D0F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29DA">
        <w:rPr>
          <w:rFonts w:ascii="Arial" w:eastAsia="Times New Roman" w:hAnsi="Arial" w:cs="Arial"/>
          <w:sz w:val="24"/>
          <w:szCs w:val="24"/>
          <w:lang w:eastAsia="ru-RU"/>
        </w:rPr>
        <w:t>Справка</w:t>
      </w:r>
    </w:p>
    <w:p w:rsidR="001D0F7D" w:rsidRPr="00B729DA" w:rsidRDefault="001D0F7D" w:rsidP="001D0F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50E8" w:rsidRPr="007350E8" w:rsidRDefault="001D0F7D" w:rsidP="007350E8">
      <w:pPr>
        <w:rPr>
          <w:rFonts w:ascii="Arial" w:eastAsia="Calibri" w:hAnsi="Arial" w:cs="Arial"/>
          <w:sz w:val="24"/>
          <w:szCs w:val="24"/>
        </w:rPr>
      </w:pPr>
      <w:r w:rsidRPr="00474DC0">
        <w:rPr>
          <w:rFonts w:ascii="Arial" w:eastAsia="Times New Roman" w:hAnsi="Arial" w:cs="Arial"/>
          <w:sz w:val="24"/>
          <w:szCs w:val="24"/>
          <w:lang w:eastAsia="ru-RU"/>
        </w:rPr>
        <w:t>о дате и источнике опубликования постановления администрации муниципального образования Оренбургски</w:t>
      </w:r>
      <w:r w:rsidR="00EB6FD1" w:rsidRPr="00474DC0">
        <w:rPr>
          <w:rFonts w:ascii="Arial" w:eastAsia="Times New Roman" w:hAnsi="Arial" w:cs="Arial"/>
          <w:sz w:val="24"/>
          <w:szCs w:val="24"/>
          <w:lang w:eastAsia="ru-RU"/>
        </w:rPr>
        <w:t xml:space="preserve">й район Оренбургской </w:t>
      </w:r>
      <w:r w:rsidR="00EB6FD1" w:rsidRPr="007350E8">
        <w:rPr>
          <w:rFonts w:ascii="Arial" w:eastAsia="Times New Roman" w:hAnsi="Arial" w:cs="Arial"/>
          <w:sz w:val="24"/>
          <w:szCs w:val="24"/>
          <w:lang w:eastAsia="ru-RU"/>
        </w:rPr>
        <w:t xml:space="preserve">области </w:t>
      </w:r>
      <w:r w:rsidR="007350E8" w:rsidRPr="007350E8">
        <w:rPr>
          <w:rFonts w:ascii="Arial" w:eastAsia="Calibri" w:hAnsi="Arial" w:cs="Arial"/>
          <w:sz w:val="24"/>
          <w:szCs w:val="24"/>
        </w:rPr>
        <w:t xml:space="preserve">от </w:t>
      </w:r>
      <w:r w:rsidR="007350E8" w:rsidRPr="007350E8">
        <w:rPr>
          <w:rFonts w:ascii="Arial" w:eastAsia="Times New Roman" w:hAnsi="Arial" w:cs="Arial"/>
          <w:bCs/>
          <w:sz w:val="24"/>
          <w:szCs w:val="24"/>
          <w:lang w:eastAsia="ru-RU"/>
        </w:rPr>
        <w:t>20.03.2023                                                      № 66-п</w:t>
      </w:r>
      <w:r w:rsidR="007350E8">
        <w:rPr>
          <w:rFonts w:ascii="Arial" w:eastAsia="Calibri" w:hAnsi="Arial" w:cs="Arial"/>
          <w:sz w:val="24"/>
          <w:szCs w:val="24"/>
        </w:rPr>
        <w:t xml:space="preserve">  </w:t>
      </w:r>
      <w:r w:rsidR="007350E8" w:rsidRPr="007350E8">
        <w:rPr>
          <w:rFonts w:ascii="Arial" w:eastAsia="Times New Roman" w:hAnsi="Arial" w:cs="Arial"/>
          <w:sz w:val="24"/>
          <w:szCs w:val="24"/>
          <w:lang w:eastAsia="ru-RU"/>
        </w:rPr>
        <w:t>Об утверждении перечня должностей муниципальной службы администрации муниципального образования Ленинский сельсовет,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1D0F7D" w:rsidRPr="00F62EDD" w:rsidRDefault="007350E8" w:rsidP="0062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D0F7D" w:rsidRPr="003D2F99" w:rsidRDefault="001D0F7D" w:rsidP="006249E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D0F7D" w:rsidRPr="00B729DA" w:rsidRDefault="001D0F7D" w:rsidP="001D0F7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D0F7D" w:rsidRPr="00A336CF" w:rsidRDefault="00EB6FD1" w:rsidP="001D0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1D0F7D" w:rsidRPr="00A336CF">
        <w:rPr>
          <w:rFonts w:ascii="Arial" w:eastAsia="Times New Roman" w:hAnsi="Arial" w:cs="Arial"/>
          <w:sz w:val="24"/>
          <w:szCs w:val="24"/>
          <w:lang w:eastAsia="ru-RU"/>
        </w:rPr>
        <w:t>Не опубликовывалось.</w:t>
      </w:r>
    </w:p>
    <w:p w:rsidR="001D0F7D" w:rsidRPr="00A336CF" w:rsidRDefault="001D0F7D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F7D" w:rsidRPr="00A336CF" w:rsidRDefault="001D0F7D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36CF">
        <w:rPr>
          <w:rFonts w:ascii="Arial" w:eastAsia="Times New Roman" w:hAnsi="Arial" w:cs="Arial"/>
          <w:sz w:val="24"/>
          <w:szCs w:val="24"/>
          <w:lang w:eastAsia="ru-RU"/>
        </w:rPr>
        <w:t xml:space="preserve">         Дата обнародования –</w:t>
      </w:r>
      <w:r w:rsidR="00EB6FD1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A336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4DC0">
        <w:rPr>
          <w:rFonts w:ascii="Arial" w:eastAsia="Times New Roman" w:hAnsi="Arial" w:cs="Arial"/>
          <w:sz w:val="24"/>
          <w:szCs w:val="24"/>
          <w:lang w:eastAsia="ru-RU"/>
        </w:rPr>
        <w:t>21</w:t>
      </w:r>
      <w:bookmarkStart w:id="0" w:name="_GoBack"/>
      <w:bookmarkEnd w:id="0"/>
      <w:r w:rsidR="00F8214D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474DC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8214D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EB6FD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336CF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1D0F7D" w:rsidRPr="00A336CF" w:rsidRDefault="001D0F7D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F7D" w:rsidRPr="00A336CF" w:rsidRDefault="001D0F7D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36CF">
        <w:rPr>
          <w:rFonts w:ascii="Arial" w:eastAsia="Times New Roman" w:hAnsi="Arial" w:cs="Arial"/>
          <w:sz w:val="24"/>
          <w:szCs w:val="24"/>
          <w:lang w:eastAsia="ru-RU"/>
        </w:rPr>
        <w:t xml:space="preserve">         Сроки обнародования с </w:t>
      </w:r>
      <w:r w:rsidR="00474DC0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F8214D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474DC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8214D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EB6FD1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36CF">
        <w:rPr>
          <w:rFonts w:ascii="Arial" w:eastAsia="Times New Roman" w:hAnsi="Arial" w:cs="Arial"/>
          <w:sz w:val="24"/>
          <w:szCs w:val="24"/>
          <w:lang w:eastAsia="ru-RU"/>
        </w:rPr>
        <w:t xml:space="preserve"> по  </w:t>
      </w:r>
      <w:r w:rsidR="00474DC0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F8214D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EB6FD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8214D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EB6FD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336CF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1D0F7D" w:rsidRPr="00A336CF" w:rsidRDefault="001D0F7D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F7D" w:rsidRPr="00A336CF" w:rsidRDefault="001D0F7D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36CF">
        <w:rPr>
          <w:rFonts w:ascii="Arial" w:eastAsia="Times New Roman" w:hAnsi="Arial" w:cs="Arial"/>
          <w:sz w:val="24"/>
          <w:szCs w:val="24"/>
          <w:lang w:eastAsia="ru-RU"/>
        </w:rPr>
        <w:t xml:space="preserve">         Нормативно-правовой акт обнародован в соответствии с решением Совета депутатов муниципального образования Ленинский сельсовет Оренбургского района Оренбургской области №124 от 20.11.2007 года «Об утверждении Положения о порядке ознакомления граждан с нормативными правовыми  актами  в муниципальном образовании Ленинский сельсовет Оренбургского района Оренбургской области  в следующих местах:</w:t>
      </w:r>
    </w:p>
    <w:p w:rsidR="001D0F7D" w:rsidRPr="00A336CF" w:rsidRDefault="001D0F7D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F7D" w:rsidRPr="00A336CF" w:rsidRDefault="001D0F7D" w:rsidP="001D0F7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36CF">
        <w:rPr>
          <w:rFonts w:ascii="Arial" w:eastAsia="Times New Roman" w:hAnsi="Arial" w:cs="Arial"/>
          <w:sz w:val="24"/>
          <w:szCs w:val="24"/>
          <w:lang w:eastAsia="ru-RU"/>
        </w:rPr>
        <w:t>Информационный щит в помещении администрации МО Ленинский сельсовет по адресу: поселок  Ленина улица  Ленинская дом №  33;</w:t>
      </w:r>
    </w:p>
    <w:p w:rsidR="001D0F7D" w:rsidRPr="00A336CF" w:rsidRDefault="001D0F7D" w:rsidP="001D0F7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36CF">
        <w:rPr>
          <w:rFonts w:ascii="Arial" w:eastAsia="Times New Roman" w:hAnsi="Arial" w:cs="Arial"/>
          <w:sz w:val="24"/>
          <w:szCs w:val="24"/>
          <w:lang w:eastAsia="ru-RU"/>
        </w:rPr>
        <w:t>Информационный щит в помещении сельского Дома культуры  по адресу:  поселок Ленина улица Ленинская дом № 31;</w:t>
      </w:r>
    </w:p>
    <w:p w:rsidR="001D0F7D" w:rsidRPr="00A336CF" w:rsidRDefault="001D0F7D" w:rsidP="001D0F7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36CF">
        <w:rPr>
          <w:rFonts w:ascii="Arial" w:eastAsia="Times New Roman" w:hAnsi="Arial" w:cs="Arial"/>
          <w:sz w:val="24"/>
          <w:szCs w:val="24"/>
          <w:lang w:eastAsia="ru-RU"/>
        </w:rPr>
        <w:t>Информационный щит в помещении ФАПа поселка Ленина по адресу: поселок Ленина улица Школьная дом № 22.</w:t>
      </w:r>
    </w:p>
    <w:p w:rsidR="001D0F7D" w:rsidRPr="00A336CF" w:rsidRDefault="001D0F7D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F7D" w:rsidRPr="00A336CF" w:rsidRDefault="001D0F7D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F7D" w:rsidRPr="00A336CF" w:rsidRDefault="001D0F7D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F7D" w:rsidRDefault="001D0F7D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36CF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                                                    </w:t>
      </w:r>
      <w:r w:rsidR="006249E1">
        <w:rPr>
          <w:rFonts w:ascii="Arial" w:eastAsia="Times New Roman" w:hAnsi="Arial" w:cs="Arial"/>
          <w:sz w:val="24"/>
          <w:szCs w:val="24"/>
          <w:lang w:eastAsia="ru-RU"/>
        </w:rPr>
        <w:t>Н.В.Бондарев</w:t>
      </w:r>
    </w:p>
    <w:p w:rsidR="001D0F7D" w:rsidRPr="00A336CF" w:rsidRDefault="00474DC0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F8214D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8214D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EB6FD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D0F7D" w:rsidRPr="00A336CF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1D0F7D" w:rsidRPr="00A336CF" w:rsidRDefault="001D0F7D" w:rsidP="001D0F7D">
      <w:pPr>
        <w:rPr>
          <w:rFonts w:ascii="Calibri" w:eastAsia="Times New Roman" w:hAnsi="Calibri" w:cs="Times New Roman"/>
          <w:lang w:eastAsia="ru-RU"/>
        </w:rPr>
      </w:pPr>
    </w:p>
    <w:p w:rsidR="001D0F7D" w:rsidRDefault="001D0F7D" w:rsidP="001D0F7D"/>
    <w:p w:rsidR="001D0F7D" w:rsidRDefault="001D0F7D" w:rsidP="001D0F7D"/>
    <w:p w:rsidR="001D0F7D" w:rsidRDefault="001D0F7D" w:rsidP="001D0F7D"/>
    <w:p w:rsidR="0032457C" w:rsidRDefault="0032457C"/>
    <w:sectPr w:rsidR="00324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D32CD"/>
    <w:multiLevelType w:val="hybridMultilevel"/>
    <w:tmpl w:val="2C62274E"/>
    <w:lvl w:ilvl="0" w:tplc="C6CE803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7D"/>
    <w:rsid w:val="00032E8F"/>
    <w:rsid w:val="001D0F7D"/>
    <w:rsid w:val="0032457C"/>
    <w:rsid w:val="003D2F99"/>
    <w:rsid w:val="00474DC0"/>
    <w:rsid w:val="006249E1"/>
    <w:rsid w:val="006B7870"/>
    <w:rsid w:val="007350E8"/>
    <w:rsid w:val="007E7B41"/>
    <w:rsid w:val="009F4C2F"/>
    <w:rsid w:val="00DC4D18"/>
    <w:rsid w:val="00EB6FD1"/>
    <w:rsid w:val="00F62EDD"/>
    <w:rsid w:val="00F8214D"/>
    <w:rsid w:val="00FB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132B"/>
  <w15:docId w15:val="{AE28A5D6-EDBB-4EC4-8F21-69C1298C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2</cp:revision>
  <dcterms:created xsi:type="dcterms:W3CDTF">2023-04-04T10:03:00Z</dcterms:created>
  <dcterms:modified xsi:type="dcterms:W3CDTF">2023-04-04T10:03:00Z</dcterms:modified>
</cp:coreProperties>
</file>