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1"/>
      </w:tblGrid>
      <w:tr w:rsidR="001136D6" w:rsidRPr="001136D6" w:rsidTr="002A2CB7">
        <w:trPr>
          <w:trHeight w:val="642"/>
        </w:trPr>
        <w:tc>
          <w:tcPr>
            <w:tcW w:w="4341" w:type="dxa"/>
          </w:tcPr>
          <w:p w:rsidR="00DA6B8A" w:rsidRPr="00AB5DA9" w:rsidRDefault="00DA6B8A" w:rsidP="00D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AB5DA9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br w:type="page"/>
            </w:r>
          </w:p>
          <w:p w:rsidR="00DA6B8A" w:rsidRPr="00AB5DA9" w:rsidRDefault="00DA6B8A" w:rsidP="00D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5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DA6B8A" w:rsidRPr="00AB5DA9" w:rsidRDefault="00DA6B8A" w:rsidP="00D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5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DA6B8A" w:rsidRPr="00AB5DA9" w:rsidRDefault="00DA6B8A" w:rsidP="00D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5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ЛЕНИНСКИЙ СЕЛЬСОВЕТ</w:t>
            </w:r>
          </w:p>
          <w:p w:rsidR="00DA6B8A" w:rsidRPr="00AB5DA9" w:rsidRDefault="00DA6B8A" w:rsidP="00D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5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ОРЕНБУРГСКОГО РАЙОНА</w:t>
            </w:r>
          </w:p>
          <w:p w:rsidR="00DA6B8A" w:rsidRPr="00AB5DA9" w:rsidRDefault="00DA6B8A" w:rsidP="00DA6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5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</w:tc>
      </w:tr>
      <w:tr w:rsidR="001136D6" w:rsidRPr="001136D6" w:rsidTr="002A2CB7">
        <w:trPr>
          <w:trHeight w:val="704"/>
        </w:trPr>
        <w:tc>
          <w:tcPr>
            <w:tcW w:w="4341" w:type="dxa"/>
          </w:tcPr>
          <w:p w:rsidR="00DA6B8A" w:rsidRPr="00AB5DA9" w:rsidRDefault="00DA6B8A" w:rsidP="00DA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A6B8A" w:rsidRPr="00AB5DA9" w:rsidRDefault="00DA6B8A" w:rsidP="00DA6B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B5DA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 О С Т А Н О В Л Е Н И Е</w:t>
            </w:r>
          </w:p>
          <w:p w:rsidR="00DA6B8A" w:rsidRPr="00AB5DA9" w:rsidRDefault="00DA6B8A" w:rsidP="00DA6B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136D6" w:rsidRPr="001136D6" w:rsidTr="002A2CB7">
        <w:trPr>
          <w:trHeight w:val="363"/>
        </w:trPr>
        <w:tc>
          <w:tcPr>
            <w:tcW w:w="4341" w:type="dxa"/>
          </w:tcPr>
          <w:p w:rsidR="00DA6B8A" w:rsidRPr="001136D6" w:rsidRDefault="00DA6B8A" w:rsidP="000553A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6D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0536E11" wp14:editId="0BB2616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5240" t="8890" r="12700" b="76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1107261A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6V1MNNkAAAAFAQAADwAAAGRycy9kb3ducmV2&#10;LnhtbEyOwU7DMBBE70j8g7VI3KjdSA0QsqlKJO5QWnF14yUJ2Osodtq0X485wXE0ozevXM/OiiON&#10;ofeMsFwoEMSNNz23CLv3l7sHECFqNtp6JoQzBVhX11elLow/8Rsdt7EVCcKh0AhdjEMhZWg6cjos&#10;/ECcuk8/Oh1THFtpRn1KcGdlplQune45PXR6oLqj5ns7OYTB7z9eN6t6/zU8W568UvOl3iHe3syb&#10;JxCR5vg3hl/9pA5Vcjr4iU0QFiHL0xAhzzMQqc7uQRwQHldLkFUp/9tXPwAAAP//AwBQSwECLQAU&#10;AAYACAAAACEAtoM4kv4AAADhAQAAEwAAAAAAAAAAAAAAAAAAAAAAW0NvbnRlbnRfVHlwZXNdLnht&#10;bFBLAQItABQABgAIAAAAIQA4/SH/1gAAAJQBAAALAAAAAAAAAAAAAAAAAC8BAABfcmVscy8ucmVs&#10;c1BLAQItABQABgAIAAAAIQB+9p//YwIAAJIEAAAOAAAAAAAAAAAAAAAAAC4CAABkcnMvZTJvRG9j&#10;LnhtbFBLAQItABQABgAIAAAAIQDpXUw02QAAAAUBAAAPAAAAAAAAAAAAAAAAAL0EAABkcnMvZG93&#10;bnJldi54bWxQSwUGAAAAAAQABADzAAAAww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44C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17.03.2021 г. № 39</w:t>
            </w:r>
            <w:bookmarkStart w:id="0" w:name="_GoBack"/>
            <w:bookmarkEnd w:id="0"/>
          </w:p>
        </w:tc>
      </w:tr>
      <w:tr w:rsidR="001136D6" w:rsidRPr="001136D6" w:rsidTr="002A2CB7">
        <w:trPr>
          <w:trHeight w:val="3443"/>
        </w:trPr>
        <w:tc>
          <w:tcPr>
            <w:tcW w:w="4341" w:type="dxa"/>
          </w:tcPr>
          <w:p w:rsidR="00DA6B8A" w:rsidRPr="001136D6" w:rsidRDefault="00DA6B8A" w:rsidP="00DA6B8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6D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4FCDD0" wp14:editId="71978824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135890</wp:posOffset>
                      </wp:positionV>
                      <wp:extent cx="228600" cy="2540"/>
                      <wp:effectExtent l="8255" t="12065" r="1079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254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66F94AFB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5pt,10.7pt" to="212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URZAIAAJMEAAAOAAAAZHJzL2Uyb0RvYy54bWysVM2O0zAQviPxDpbvbX422+1Gm65Q03JZ&#10;YKVdHsCNnSbCsS3bbVohJOCMtI/AK3AAaaUFniF9I8buD+xyACFycMae8ZdvvpnJ2fmq4WjJtKml&#10;yHDUDzFiopC0FvMMv7ye9oYYGUsEJVwKluE1M/h89PjRWatSFstKcso0AhBh0lZluLJWpUFgioo1&#10;xPSlYgKcpdQNsbDV84Bq0gJ6w4M4DAdBKzVVWhbMGDjNt0488vhlyQr7oiwNs4hnGLhZv2q/ztwa&#10;jM5IOtdEVXWxo0H+gUVDagEfPUDlxBK00PVvUE1daGlkafuFbAJZlnXBfA6QTRQ+yOaqIor5XEAc&#10;ow4ymf8HWzxfXmpU0wwfYSRIAyXqPm7ebm66r92nzQ3avOu+d1+6z91t96273bwH+27zAWzn7O52&#10;xzfoyCnZKpMC4FhcaqdFsRJX6kIWrwwSclwRMWc+o+u1gs9E7kZw74rbGAV8Zu0zSSGGLKz0sq5K&#10;3ThIEAytfPXWh+qxlUUFHMbxcBBCjQtwxceJr21A0v1VpY19ymSDnJFhXgsnLUnJ8sJYR4Wk+xB3&#10;LOS05ty3BxeoBb7xCaA7l5G8ps7rN3o+G3ONlsR1mH98Yg/CtFwI6tEqRuhEUGS9CgKmAjt402DE&#10;GcwQGD7Okpr/OQ5Yc+F4gAqQx87att7r0/B0MpwMk14SDya9JMzz3pPpOOkNptHJcX6Uj8d59Mal&#10;FCVpVVPKhMtqPwZR8ndtthvIbQMfBuGgX3Af3QsNZPdvT9q3gav8todmkq4vtauJ6wjofB+8m1I3&#10;Wr/ufdTPf8noBwAAAP//AwBQSwMEFAAGAAgAAAAhADKmifzcAAAACQEAAA8AAABkcnMvZG93bnJl&#10;di54bWxMj81OwzAQhO9IvIO1SNyo3dCikMapSiTu0B9xdWOTpNhrK3bawNOzPcFxZ0cz35TryVl2&#10;NkPsPUqYzwQwg43XPbYS9rvXhxxYTAq1sh6NhG8TYV3d3pSq0P6C7+a8TS2jEIyFktClFArOY9MZ&#10;p+LMB4P0+/SDU4nOoeV6UBcKd5ZnQjxxp3qkhk4FU3em+dqOTkLwh4+3zbI+nMKLxdELMf3Ueynv&#10;76bNClgyU/ozwxWf0KEipqMfUUdmJTzmz7QlScjmC2BkWGRLEo5XIQdelfz/guoXAAD//wMAUEsB&#10;Ai0AFAAGAAgAAAAhALaDOJL+AAAA4QEAABMAAAAAAAAAAAAAAAAAAAAAAFtDb250ZW50X1R5cGVz&#10;XS54bWxQSwECLQAUAAYACAAAACEAOP0h/9YAAACUAQAACwAAAAAAAAAAAAAAAAAvAQAAX3JlbHMv&#10;LnJlbHNQSwECLQAUAAYACAAAACEAPUwVEWQCAACTBAAADgAAAAAAAAAAAAAAAAAuAgAAZHJzL2Uy&#10;b0RvYy54bWxQSwECLQAUAAYACAAAACEAMqaJ/NwAAAAJAQAADwAAAAAAAAAAAAAAAAC+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136D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4EB647" wp14:editId="2FB39C88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140970</wp:posOffset>
                      </wp:positionV>
                      <wp:extent cx="635" cy="183515"/>
                      <wp:effectExtent l="8255" t="7620" r="10160" b="889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FC4F0C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pt,11.1pt" to="212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R9ZAIAAJIEAAAOAAAAZHJzL2Uyb0RvYy54bWysVM1uEzEQviPxDpbv6e6mSZquuqlQNuFS&#10;oFLLAzi2N7vCa1u2m02EkKBnpDwCr8ABpEoFnmHzRoydHygcQIgcnPF4/Hnmm2/27HxZC7TgxlZK&#10;Zjg5ijHikipWyXmGX15PO0OMrCOSEaEkz/CKW3w+evzorNEp76pSCcYNAhBp00ZnuHROp1Fkaclr&#10;Yo+U5hIOC2Vq4mBr5hEzpAH0WkTdOB5EjTJMG0W5teDNt4d4FPCLglP3oigsd0hkGHJzYTVhnfk1&#10;Gp2RdG6ILiu6S4P8QxY1qSQ8eoDKiSPoxlS/QdUVNcqqwh1RVUeqKCrKQw1QTRL/Us1VSTQPtQA5&#10;Vh9osv8Plj5fXBpUsQx3MZKkhha1HzZvN+v2S/txs0abd+239nP7qb1rv7Z3m1uw7zfvwfaH7f3O&#10;vUZdz2SjbQqAY3lpPBd0Ka/0haKvLJJqXBI556Gi65WGZxJ/I3pwxW+shnxmzTPFIIbcOBVoXRam&#10;9pBAGFqG7q0O3eNLhyg4B8d9jCj4k+FxP+kHeJLub2pj3VOuauSNDItKemZJShYX1vlMSLoP8W6p&#10;ppUQQR1CogZAuydxHG5YJSrmT32cNfPZWBi0IF5g4bd7+EGYUTeSBbSSEzaRDLlAgoShwB7e1hgJ&#10;DiMERohzpBJ/joOshfR5AAlQx87aKu/1aXw6GU6GvU6vO5h0enGed55Mx73OYJqc9PPjfDzOkze+&#10;pKSXlhVjXPqq9lOQ9P5OZbt53Or3MAcH/qKH6IFoSHb/H5IOKvCN30poptjq0vieeEGA8EPwbkj9&#10;ZP28D1E/PiWj7wAAAP//AwBQSwMEFAAGAAgAAAAhAHhFDjvcAAAACQEAAA8AAABkcnMvZG93bnJl&#10;di54bWxMj8FOwzAQRO9I/IO1SNyoHYsglGZTlUjcobTi6sZuErDXVuy0ga/HnOA4O6PZN/VmcZad&#10;zRRHTwjFSgAz1Hk9Uo+wf3u+ewQWkyKtrCeD8GUibJrrq1pV2l/o1Zx3qWe5hGKlEIaUQsV57Abj&#10;VFz5YCh7Jz85lbKceq4ndcnlznIpxAN3aqT8YVDBtIPpPnezQwj+8P6yLdvDR3iyNHshlu92j3h7&#10;s2zXwJJZ0l8YfvEzOjSZ6ehn0pFZhHtZ5i0JQUoJLAfyoQB2RCiLAnhT8/8Lmh8AAAD//wMAUEsB&#10;Ai0AFAAGAAgAAAAhALaDOJL+AAAA4QEAABMAAAAAAAAAAAAAAAAAAAAAAFtDb250ZW50X1R5cGVz&#10;XS54bWxQSwECLQAUAAYACAAAACEAOP0h/9YAAACUAQAACwAAAAAAAAAAAAAAAAAvAQAAX3JlbHMv&#10;LnJlbHNQSwECLQAUAAYACAAAACEAF6Z0fWQCAACSBAAADgAAAAAAAAAAAAAAAAAuAgAAZHJzL2Uy&#10;b0RvYy54bWxQSwECLQAUAAYACAAAACEAeEUOO9wAAAAJAQAADwAAAAAAAAAAAAAAAAC+BAAAZHJz&#10;L2Rvd25yZXYueG1sUEsFBgAAAAAEAAQA8wAAAMcFAAAAAA==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1136D6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88E5F9" wp14:editId="56EB4FC2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121285</wp:posOffset>
                      </wp:positionV>
                      <wp:extent cx="183515" cy="635"/>
                      <wp:effectExtent l="8255" t="6985" r="8255" b="1143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7BD00FF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pt,9.55pt" to="10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3mYg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JgNj/tZHyMKrsFxPySUkHx/01jnn3Bdo2CMsBQqMEtysjx3fhu6DwnHSs+E&#10;lFEdUqEG0LuP0jTecFoKFrwhztnFfCItWpIgsPjbPXwvzOprxSJaxQmbKoZ8JEHBUOAA72qMJIcR&#10;AiPGeSLkn+OgQKlCHkAC1LGztsp7dZKeTIfTYa/T6w6mnV5aFJ3Hs0mvM5hlj/rFcTGZFNnrUFLW&#10;yyvBGFehqv0UZL2/U9luHrf6PczBgb/kPnrsCSS7/49JRxWExm8lNNdsfWFDT4IgQPgxeDekYbJ+&#10;3seoH5+S8XcAAAD//wMAUEsDBBQABgAIAAAAIQBitjwl2gAAAAcBAAAPAAAAZHJzL2Rvd25yZXYu&#10;eG1sTI/NTsMwEITvSLyDtUjcWjuR+GmIU5VI3KG04urGSxKw11HstIGnZ3uix9lZzXxTrmfvxBHH&#10;2AfSkC0VCKQm2J5aDbv3l8UjiJgMWeMCoYYfjLCurq9KU9hwojc8blMrOIRiYTR0KQ2FlLHp0Ju4&#10;DAMSe59h9CaxHFtpR3PicO9krtS99KYnbujMgHWHzfd28hqGsP943dzV+6/h2dEUlJp/653Wtzfz&#10;5glEwjn9P8MZn9GhYqZDmMhG4TQsHnhK4vsqA8F+nq1AHM46B1mV8pK/+gMAAP//AwBQSwECLQAU&#10;AAYACAAAACEAtoM4kv4AAADhAQAAEwAAAAAAAAAAAAAAAAAAAAAAW0NvbnRlbnRfVHlwZXNdLnht&#10;bFBLAQItABQABgAIAAAAIQA4/SH/1gAAAJQBAAALAAAAAAAAAAAAAAAAAC8BAABfcmVscy8ucmVs&#10;c1BLAQItABQABgAIAAAAIQAzuJ3mYgIAAJIEAAAOAAAAAAAAAAAAAAAAAC4CAABkcnMvZTJvRG9j&#10;LnhtbFBLAQItABQABgAIAAAAIQBitjwl2gAAAAcBAAAPAAAAAAAAAAAAAAAAALwEAABkcnMvZG93&#10;bnJldi54bWxQSwUGAAAAAAQABADzAAAAwwU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  <w:p w:rsidR="00DA6B8A" w:rsidRPr="001136D6" w:rsidRDefault="00DA6B8A" w:rsidP="00DA6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3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Административного регламента по предоставлению муниципальной услуги «Заключение соглашения об установлении сервитута в отношении земельных участков, находящихся в муниципальной собственности</w:t>
            </w:r>
            <w:r w:rsidR="002A2CB7" w:rsidRPr="001136D6">
              <w:t xml:space="preserve"> </w:t>
            </w:r>
            <w:r w:rsidR="002A2CB7" w:rsidRPr="00113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Ленинский сельсовет Оренбургского района Оренбургской области</w:t>
            </w:r>
            <w:r w:rsidRPr="001136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</w:tbl>
    <w:p w:rsidR="00DA6B8A" w:rsidRPr="001136D6" w:rsidRDefault="00DA6B8A" w:rsidP="00DA6B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положениями Устава муниципального образования Ленинский сельсовет Оренбургского района Оренбургской области, Администрация муниципального образования Ленинский сельсовет Оренбургского района постановляет,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административный регламент по предос</w:t>
      </w:r>
      <w:r w:rsid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тавлению муниципальной услуги «</w:t>
      </w: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Заключение соглашения об установлении сервитута в отношении земельных участков, находящихся в муниципальной собственности МО Ленинский сельсовет Оренбургского района Оренбургской области» согласно приложению.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Постановление подлежит опубликованию на официальном сайте Администрации МО Ленинский сельсовет Оренбургского района Оренбургской области.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Контроль исполнения настоящего постановления возложить на Главу Администрации муниципального образования Ленинский сельсовет Табакова А.Г. 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A2CB7" w:rsidRPr="001136D6" w:rsidRDefault="002A2CB7" w:rsidP="00DA6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администрации                                                                                        А.Г. Табаков</w:t>
      </w: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2A2CB7" w:rsidRPr="001136D6" w:rsidRDefault="002A2CB7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:rsidR="00DA6B8A" w:rsidRPr="001136D6" w:rsidRDefault="00DA6B8A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136D6">
        <w:rPr>
          <w:rFonts w:ascii="Times New Roman" w:hAnsi="Times New Roman" w:cs="Times New Roman"/>
          <w:b w:val="0"/>
          <w:sz w:val="26"/>
          <w:szCs w:val="26"/>
        </w:rPr>
        <w:t xml:space="preserve">Приложение к постановлению администрации </w:t>
      </w:r>
    </w:p>
    <w:p w:rsidR="00DA6B8A" w:rsidRPr="001136D6" w:rsidRDefault="00DA6B8A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136D6">
        <w:rPr>
          <w:rFonts w:ascii="Times New Roman" w:hAnsi="Times New Roman" w:cs="Times New Roman"/>
          <w:b w:val="0"/>
          <w:sz w:val="26"/>
          <w:szCs w:val="26"/>
        </w:rPr>
        <w:t>МО Ленинский сельсовет Оренбургского района</w:t>
      </w:r>
    </w:p>
    <w:p w:rsidR="00DA6B8A" w:rsidRPr="001136D6" w:rsidRDefault="00DA6B8A" w:rsidP="00DA6B8A">
      <w:pPr>
        <w:pStyle w:val="ConsPlusTitle"/>
        <w:ind w:firstLine="3969"/>
        <w:jc w:val="both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 w:rsidRPr="001136D6">
        <w:rPr>
          <w:rFonts w:ascii="Times New Roman" w:hAnsi="Times New Roman" w:cs="Times New Roman"/>
          <w:b w:val="0"/>
          <w:sz w:val="26"/>
          <w:szCs w:val="26"/>
        </w:rPr>
        <w:t xml:space="preserve">                 от     №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Административный регламент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муниципальной услуги</w:t>
      </w:r>
      <w:r w:rsidRPr="001136D6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> по </w:t>
      </w: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заключению соглашения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установлении сервитута в отношении земельных участков, находящихс</w:t>
      </w:r>
      <w:r w:rsidR="002A2CB7" w:rsidRPr="001136D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 в муниципальной собственности</w:t>
      </w:r>
      <w:r w:rsidRPr="001136D6">
        <w:rPr>
          <w:rFonts w:ascii="Times New Roman" w:eastAsia="Times New Roman" w:hAnsi="Times New Roman" w:cs="Times New Roman"/>
          <w:bCs/>
          <w:spacing w:val="-4"/>
          <w:sz w:val="26"/>
          <w:szCs w:val="26"/>
          <w:lang w:eastAsia="ru-RU"/>
        </w:rPr>
        <w:t xml:space="preserve"> МО Ленинский сельсовет Оренбургского района Оренбургской области</w:t>
      </w:r>
    </w:p>
    <w:p w:rsidR="002A2CB7" w:rsidRPr="001136D6" w:rsidRDefault="002A2CB7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Административный регламент предоставления муниципальной услуги 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по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заключению соглашения об установлении сервитута в отношении земельных участков, находящихс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муниципальной собственности</w:t>
      </w:r>
      <w:r w:rsidRPr="001136D6">
        <w:t xml:space="preserve"> 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МО Ленинский сельсовет Оренбургского района Оренбургской области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соответственно - административный регламент, муниципальная услуга) устанавливает порядок и стандарт предоставления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39231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Действие настоящего административного регламента распространяется на земельные участки, </w:t>
      </w:r>
      <w:bookmarkEnd w:id="1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находящиес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я в муниципальной собственности</w:t>
      </w:r>
      <w:r w:rsidRPr="001136D6">
        <w:t xml:space="preserve"> 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МО Ленинский сельсовет Оренбургского района Оренбургской области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расположенные на территории муниципального образования Ленинский сельсовет Оренбургского района, полномочия по распоряжению которыми в соответствии с федеральным законодательством возложены на органы местного самоуправления.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об установлении сервитута в отношении земельного участка, находящегося в муниципальной собственности </w:t>
      </w:r>
      <w:r w:rsid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МО 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Ленинский сельсовет Оренбургского района Оренбургской области 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заключается в случаях, установленных </w:t>
      </w:r>
      <w:hyperlink r:id="rId8" w:history="1">
        <w:r w:rsidRPr="00113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гражданским законодательством</w:t>
        </w:r>
      </w:hyperlink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, Земельным кодексом Российской Федерации, другими федеральными законами, и, в частности, в следующих случаях: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392311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1) 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участка;</w:t>
      </w:r>
      <w:bookmarkEnd w:id="2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392312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проведение изыскательских работ;</w:t>
      </w:r>
      <w:bookmarkEnd w:id="3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392313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3) ведение работ, связанных с пользованием недрами.</w:t>
      </w:r>
      <w:bookmarkEnd w:id="4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Заявителями при предоставлении муниципальной услуги являются физические и юридические лица, либо уполномоченные ими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Порядок информирования о предоставлении муниципальной услуги: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местного самоуправления: 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Ленинского сельсовета Оренбургского района Оренбургской области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Администрация)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"Управление хозяйственного и информационного обеспечения администрации МО Ленинский сельсовет Оренбургского района Оренбургской области" (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- Управление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A6B8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Почтовый адрес: 460508, Оренбургская область, Оренбургский район, поселок Ленина, ул. Ленинская, д.33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электронной почты: Lenin-selsov@yandex.ru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официального Интернет-портала муниципального образования Ленинский сельсовет Оренбургского района, содержащего информацию о предоставлении муниципальной услуги: http://lenina-56.ru/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График приема граждан в МКУ "УХИО администрации МО Ленинский сельсовет":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вторник, четверг: с 9:30 до 12:30;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среда: с 14:00 до 17:00;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неприемные и выходные дни: понедельник, пятница, суббота, воскресенье.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1.4. Информация о месте нахождения, графике работы, контактных телефонах специалистов МКУ "УХИО администрации МО Ленинский сельсовет", уполномоченных на предоставление муниципальной услуги, указывается на официальном интернет-портале в сети "Интернет": http://lenina-56.ru/ (далее - официальный Интернет-портал), на информационных стендах в залах приема заявителей в МКУ "УХИО администрации МО Ленинский сельсовет".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Интернет-портале.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1.6. Информация о месте нахождения, графике работы, контактных телефонах государственного автономного учреждения "Оренбургский областной многофункциональный центр предоставления государственных и муниципальных услуг" (далее - ГАУ "МФЦ"), муниципального автономного учреждения "Оренбургский многофункциональный центр предоставления государственных и муниципальных услуг и реализации проектов" (далее - МАУ "МФЦ") указывается на официальном сайте ГАУ "МФЦ", МАУ "МФЦ", официальном Интернет-портале, информационных стендах МКУ "УХИО администрации МО Ленинский сельсовет" по адресу: 460508, Оренбургская область, Оренбургский район, поселок Ленина, ул. Ленинская, д.3.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1.7. Информация по вопросам предоставления услуг, которые являются необходимыми и обязательными для предоставления муниципальной услуги, указывается на официальном Интернет-портале, на информационных стендах МКУ "УХИО администрации МО Ленинский сельсовет", на информационных стендах ГАУ "МФЦ" (460019, г. Оренбург, Шарлыкское шоссе, 1/2) или МАУ "МФЦ" (460036, г. Оренбург, ул. Расковой, 10а).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1.8. Информация о муниципальной услуге, размещаемая на информационных стендах МКУ "УХИО администрации МО Ленинский сельсовет", содержит следующие сведения: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1) местонахождения, график (режим) работы, номера телефонов, адреса электронной почты;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блок-схема предоставления муниципальной услуги;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категория получателей муниципальной услуги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перечень документов, необходимых для получения муниципальной услуги;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5) образец заявления для предоставления муниципальной услуги;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6) основания для отказа в приеме документов для предоставления муниципальной услуги;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7) основания отказа в предоставлении муниципальной услуги.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9. Информация о муниципальной услуге, в том числе о ходе ее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DA6B8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Стандарт предоставления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Наименование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Заключение соглашения об установлении сервитута в отношении земельных участков, находящихся в муниципальной собственности 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либо государственной собственности до разграничения</w:t>
      </w:r>
      <w:r w:rsidR="0040377A"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2.2. 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  <w:lang w:eastAsia="ru-RU"/>
        </w:rPr>
        <w:t>Мун</w:t>
      </w:r>
      <w:r w:rsidR="002A2CB7" w:rsidRPr="001136D6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  <w:lang w:eastAsia="ru-RU"/>
        </w:rPr>
        <w:t>иципальная услуга предоставляет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shd w:val="clear" w:color="auto" w:fill="FFFFFF"/>
          <w:lang w:eastAsia="ru-RU"/>
        </w:rPr>
        <w:t>:</w:t>
      </w:r>
    </w:p>
    <w:p w:rsidR="0040377A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Ленинского сельсовета Оренбургского района Оренбургской области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2CB7" w:rsidRPr="001136D6" w:rsidRDefault="0040377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казенное учреждение "Управление хозяйственного и информационного обеспечения администрации МО Ленинский сельсовет Оренбургско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го района Оренбургской области".</w:t>
      </w:r>
    </w:p>
    <w:p w:rsidR="00DA6B8A" w:rsidRPr="001136D6" w:rsidRDefault="00DA6B8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МФЦ по месту жительства заявителя - в части</w:t>
      </w: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приема и (или) выдачи документов на предоставление муниципальной услуги.</w:t>
      </w:r>
    </w:p>
    <w:p w:rsidR="002A2CB7" w:rsidRPr="001136D6" w:rsidRDefault="00DA6B8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2.3. Должностные лица, ответственные за предоставление муниципальной услуги, определяются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главой Администрации.</w:t>
      </w:r>
    </w:p>
    <w:p w:rsidR="00DA6B8A" w:rsidRPr="001136D6" w:rsidRDefault="00DA6B8A" w:rsidP="0040377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Результат предоставления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2.5. Результатом предоставления муниципальной услуги является выдача (направление) заявителю: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уведомления о возможности заключения соглашения об установлении сервитута в предложенных заявителем границах;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заключении соглашения об установлении сервитута в иных (отличных от предложенных заявителем) границах с приложением схемы границ сервитута на кадастровом плане территории;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в отношении всего земельного участка;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решения об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отказе в установлении сервитута, с указанием оснований для отказа.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 предоставления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Срок предоставления муниципальной услуги составляет 30 календарных дней со дня поступления заявления в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2.7. Предоставление муниципальной услуги осуществляется в соответствии с: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Конституцией Российской Федерации, принятой всенародным голосованием 12 декабря 1993 года;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Земельным кодексом Российской Федерации от 25 октября 2001 года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136-ФЗ;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Градостроительным кодексом Российской Федерации от 29 декабря 2004 года</w:t>
      </w:r>
      <w:r w:rsidRPr="001136D6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br/>
        <w:t>№ 190-ФЗ;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25 октября 2001 года № 137-ФЗ «О введении в действие Земельного кодекса Российской Федерации»;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2006 года № 152-ФЗ «О персональных данных»;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Министерства экономического развития РФ от 14 января 2015 года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Ленинский сельсовет Оренбургского района Оренбургской области;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lastRenderedPageBreak/>
        <w:t xml:space="preserve">Иные законы и нормативные правовые акты Российской Федерации, </w:t>
      </w:r>
      <w:r w:rsidR="0040377A"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Оренбургской 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области, муниципальные правовые акты муниципального образования </w:t>
      </w:r>
      <w:r w:rsidR="0040377A"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Ленинский сельсовет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0377A" w:rsidRPr="001136D6" w:rsidRDefault="0040377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 Для предоставления муниципальной услуги заявитель (представитель заявителя) представляет (направляет) в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заявление по форме согласно приложению 1 к настоящему административному регламенту.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392934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заявлении о заключении соглашения, в том числе указываются следующие сведения:</w:t>
      </w:r>
      <w:bookmarkEnd w:id="5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1) цель установления сервитута;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2) предполагаемый срок действия сервитута.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составляется в единственном экземпляре – оригинале.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2.9. </w:t>
      </w:r>
      <w:bookmarkStart w:id="6" w:name="sub_392933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bookmarkEnd w:id="6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2.10. 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Схему границ сервитута на кадастровом плане территории (если заявление о заключении соглашения об установлении сервитута предусматривает установление сервитута в отношении всего земельного участка, приложение схемы границ сервитута на кадастровом плане территории к указанному заявлению не требуется).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2.13. Заявление  на предоставление муниципальной услуги и прилагаемые документы представляются заявителем в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Заявитель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Оренбургской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области» либо путем направления электронного документа на официальную электронную почту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простой электронной подписью заявителя (представителя заявителя);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действующего от имени юридического лица без доверенности;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0377A" w:rsidRPr="001136D6" w:rsidRDefault="0040377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A6B8A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и которые заявитель вправе представить</w:t>
      </w:r>
    </w:p>
    <w:p w:rsidR="00AB5DA9" w:rsidRPr="001136D6" w:rsidRDefault="00AB5DA9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2.17. Заявители вправе представить в 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документы: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2.17.1. выписку из Единого государственного реестра прав на недвижимое имущество и сделок с ним (далее - ЕГРП) о правах на здание, сооружение,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находящееся на земельном участке, в отношении которого подано заявление об установлении сервитута.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2.17.2. выписку из ЕГРП о правах на земельный участок (земельные участки), в отношении которого подано заявление об установлении сервитута;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2.17.3. кадастровый паспорт земельных участков, в отношении которых подано заявление об установлении сервитута.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2.17.4. выписку из Единого государственного реестра юридических лиц о юридическом лице, являющемся заявителем, либо 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2.18. Документы, указанные в пункте 2.17 настоящего административного регламента, не могут быть затребованы у заявителя, ходатайствующего о заключении соглашения об установлении сервитута в отношении земельного участка, находящегося в муниципальной собственности либо государственная собственность на которые не разграничена, при этом заявитель вправе их представить вместе с заявлением.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2.19. Документы, указанные в пункте 2.17.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2.20. Запрещено требовать от заявителя: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2.21. Оснований для отказа в приеме заявления и документов, необходимых для предоставления муниципальной услуги, не имеется.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Исчерпывающий перечень оснований для приостановления </w:t>
      </w:r>
      <w:r w:rsidR="0040377A"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или отказа</w:t>
      </w: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предоставлении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2.22. Оснований для приостановления предоставления муниципальной услуги, не имеется.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2.23. Основаниями для отказа в предоставлении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 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являются: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sub_3929911"/>
      <w:bookmarkStart w:id="8" w:name="sub_392641"/>
      <w:bookmarkEnd w:id="7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заявление об установлении сервитута направлено в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ан, который не вправе заключать соглашение об установлении сервитута;</w:t>
      </w:r>
      <w:bookmarkEnd w:id="8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392642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2) планируемое на условиях сервитута использование земельного участка (части участка) не допускается в соответствии с федеральными законами;</w:t>
      </w:r>
      <w:bookmarkEnd w:id="9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392643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bookmarkEnd w:id="10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4) наличие определения арбитражного суда, суда общей юрисдикции об обеспечении иска, которым наложены обеспечительные меры в виде запрета на совершение определенных действий, касающихся предмета спора, связанных с предоставляемой муниципальной услугой;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5) непредставление документов, указанных в пунктах 2.8.-2.12. настоящего административного регламента.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должно быть обоснованным и содержать все основания отказа.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val="x-none"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val="x-none"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2.24. Услуг, которые являются необходимыми и обязательными для предоставления муниципальной услуги, не имеется.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val="x-none" w:eastAsia="ru-RU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2.25. Предоставление муниципальной услуги осуществляется для заявителей на безвозмездной основе.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2.26.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Срок регистрации запроса заявителя о предоставлении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муниципальной услуги, в том числе в электронной форме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2.27. Регистрация запроса о предоставлении муниципальной услуги, в том числе в электронной форме осуществляется 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2.28. В случае если заявитель направил запрос о предоставлении муниципальной услуги в виде электронного документа, специалист, ответственный за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Требования к помещениям, в которых предоставляется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муниципальная услуга, 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2.29.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местам приема заявителей: 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(последнее – при наличии) и должности специалиста, ведущего прием; 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2.30. Помещения, предназначенные для предоставления муниципальной услуги, соответствуют санитарным правилам и нормам.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2.31. Места информирования, предназначенные для ознакомления заявителя с информационными материалами, оборудуются информационным стендом, 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На информационных стендах размещается следующая информация: режим работы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включая график приема заявителей; условия и п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орядок получения информации от сотрудников 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; номера кабинетов</w:t>
      </w:r>
      <w:r w:rsidR="002A2CB7" w:rsidRPr="001136D6">
        <w:t xml:space="preserve">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</w:t>
      </w:r>
      <w:r w:rsid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;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Администрация 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 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перечень документов, необходимых для получения муниципальной услуги,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форма заявления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2.32.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 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структурного подразделения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Администрации.</w:t>
      </w:r>
      <w:r w:rsidRPr="001136D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2.33.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Показатели доступности и качества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iCs/>
          <w:sz w:val="26"/>
          <w:szCs w:val="26"/>
          <w:lang w:val="x-none"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2.34. Показателями доступности муниципальной услуги являются: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заявителей о предоставлении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 территорий, прилегающих к месторасположению 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 помещений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местами хранения верхней одежды заявителей, местами общего пользования;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соблюдение графика работы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оборудование мест ожидания и мест приема заявителей в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стульями, столами, обеспечение канцелярскими принадлежностями для предоставления возможности оформления документов;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затраченное на получение конечного результата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2.35. Показателями качества муниципальной услуги являются: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затребования должностными лицами </w:t>
      </w:r>
      <w:r w:rsidR="002A2CB7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документов, платы, не предусмотренных настоящим административным регламентом.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Перечень классов средств электронной подписи, которые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допускаются к использованию при обращении за получением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муниципальной услуги, оказываемой с применением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ru-RU"/>
        </w:rPr>
        <w:t>усиленной квалифицированной электронной подписи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2.36. С учетом </w:t>
      </w:r>
      <w:hyperlink r:id="rId9" w:history="1">
        <w:r w:rsidRPr="00113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Требований</w:t>
        </w:r>
      </w:hyperlink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377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 административных процедур 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Последовательность административных процедур: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и регистрация заявления и документов о предоставлении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заявления и представленных документов;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392631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и выдача (направление) заявителю:</w:t>
      </w:r>
      <w:bookmarkEnd w:id="11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уведомления о возможности заключения соглашения об установлении сервитута в предложенных заявителем границах;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б) </w:t>
      </w:r>
      <w:bookmarkStart w:id="12" w:name="sub_392632"/>
      <w:bookmarkEnd w:id="12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предложения о заключении соглашения об установлении сервитута в иных границах (отличных от предложенных заявителем) с приложением схемы границ сервитута на кадастровом плане территории;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в) </w:t>
      </w:r>
      <w:bookmarkStart w:id="13" w:name="sub_392633"/>
      <w:bookmarkEnd w:id="13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 соглашения об установлении сервитута в случае, если предусматривается установление сервитута в отношении всего земельного участка, или в случае заключения соглашения об установлении сервитута в отношении части земельного участка на срок до трех лет;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392634"/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решения об отказе в заключения соглашения об установлении сервитута с указанием оснований для отказа.</w:t>
      </w:r>
      <w:bookmarkEnd w:id="14"/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r w:rsidR="001136D6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подаются лично заявителем либо представителем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Прием и регистрация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административного действия является поступление   в </w:t>
      </w:r>
      <w:r w:rsidR="001136D6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заявления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заключении    соглашения об установлении сервитута в отношении земельного участка и прилагаемых к нему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и регистрация заявления осуществляется специалистом   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органа не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позднее одного рабочего дня, следующего за днем получения заявления по почте, либо в день его предоставления лично представителем заявителя. Датой приема документов, необходимых для предоставления муниципальной услуги, является дата их регистрации в </w:t>
      </w:r>
      <w:r w:rsidR="001136D6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1136D6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Главой Администрации</w:t>
      </w:r>
      <w:r w:rsidR="00DA6B8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ставиться резолюция на заявлении для дальнейшего рассмотрения уполномочиваемым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лицом, который</w:t>
      </w:r>
      <w:r w:rsidR="00DA6B8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рассматривает данный вопрос, в соответствии с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 должностными</w:t>
      </w:r>
      <w:r w:rsidR="00DA6B8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инструкциями.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Критериям принятия решения при приеме и регистрации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 о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земельного участка является наличие заявления, и указанных сведений в нем: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3) кадастровый номер испрашиваемого земельного участка;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4) почтовый адрес и (или) адрес электронной почты, телефон для связи с заявителем.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выполнения административного действий о приеме и регистрации заявления является зарегистрированное заявления в журнале регистрации письменных обращений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 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подготовка заявления к передаче на рассмотрение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специалисту </w:t>
      </w:r>
      <w:r w:rsidR="001136D6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выполнения административного действия является регистрация письменного заявления.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3.4. Формирование и направление межведомственных запросов в органы </w:t>
      </w:r>
      <w:r w:rsidR="0040377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участвующие в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предоставлении муниципальной услуги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осуществления административной процедуры является передача заявления о предоставлении муниципальной услуги и прилагаемых к нему документов должностному лицу. Ответственному лицу за проведение проверки полноты и достоверности сведений о заявителе и предоставленных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проведение проверки, осуществляет формирование запросов  в федеральный орган исполнительной власти, уполномоченный осуществление государственной регистрации юридических лиц о предоставлении сведений из ЕГРЮЛ.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Запросы формируются, удостоверяются электронной цифровой подписью и направляются  по каналам единой системы межведомственного электронного взаимодействия в течение одного рабочего дня с момента  передачи заявления о предоставлении муниципальной услуги и прилагаемых к нему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Проверка полноты и соответствия, представленных документов, прилагаемых к заявлению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начала административного действия по проведению проверки наличия документов, прилагаемых к заявлению о заключении сервитута в отношении земельного участка, является поступившее в </w:t>
      </w:r>
      <w:r w:rsidR="001136D6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зарегистрированное заявление с пакетом документов.</w:t>
      </w:r>
    </w:p>
    <w:p w:rsidR="00DA6B8A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="00DA6B8A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лицо, исполняющее его обязанности, назначает ответственного исполнителя для рассмотрения документов на предмет возможности предоставления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ответственный за предоставление муниципальной услуги, проводит проверку документов на соответствие по форме и содержанию нормам действующего законодательства.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результатам проверки Специалист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 основания для предоставления муниципальной услуги или для отказа в приеме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Критерием принятие решения при поверке  документов, предоставленных заявителем, является отсутствие оснований для отказа в приеме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проверки документов является - предоставление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 фиксации результата административного действия по проверке соответствия представленных документов, прилагаемых к заявлению -  подготовка проектов соглашений об установлении сервитута в отношении земельного участка.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3.6. Подготовка и направление (выдача) документов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Основанием для начала процедуры выдачи результата предоставления либо отказа в предоставлении муниципальной услуги является подписание уполномоченным должностным лицом исполнителя муниципальной услуги соответствующих документов и поступление их специалисту, ответственному за выдачу документов.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об установлении сервитута либо 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об установлении сервитута либо решение об отказе в предоставлении муниципальной услуги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решения вместе с оригиналами документов, представленных заявителем, остается на хранении в Управлении, если иное не предусмотрено нормативными правовыми актами.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административной процедуры не более 30  дней.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IV</w:t>
      </w:r>
      <w:r w:rsidRPr="001136D6">
        <w:rPr>
          <w:rFonts w:ascii="Times New Roman" w:eastAsia="Times New Roman" w:hAnsi="Times New Roman" w:cs="Times New Roman"/>
          <w:bCs/>
          <w:sz w:val="26"/>
          <w:szCs w:val="26"/>
          <w:lang w:val="x-none" w:eastAsia="ru-RU"/>
        </w:rPr>
        <w:t>. Формы контроля за исполнением административного регламента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   Контроль за соблюдением и исполнением должностными лицами 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за принятием ими решений включает в себя общий, текущий контроль.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.2. Текущий контроль осуществляе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Управления.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Общий контроль над полнотой и качеством 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предоставления муниципальной услуги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осуществляет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Оренбургской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устанавливающих требования к предоставлению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Периодичность проверок – плановые 1 раз в год, внеплановые – по конкретному обращению заявителя.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ериодичност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комплексных проверок не менее 1 раза в год и тематических проверок – 2 раза в год.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 в течение 10 рабочих дней после завершения проверки.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 xml:space="preserve">4.6. По результатам 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и Управления </w:t>
      </w:r>
      <w:r w:rsidRPr="001136D6">
        <w:rPr>
          <w:rFonts w:ascii="Times New Roman" w:eastAsia="Times New Roman" w:hAnsi="Times New Roman" w:cs="Times New Roman"/>
          <w:iCs/>
          <w:sz w:val="26"/>
          <w:szCs w:val="26"/>
          <w:lang w:val="x-none" w:eastAsia="ru-RU"/>
        </w:rPr>
        <w:t> </w:t>
      </w:r>
      <w:r w:rsidRPr="001136D6">
        <w:rPr>
          <w:rFonts w:ascii="Times New Roman" w:eastAsia="Times New Roman" w:hAnsi="Times New Roman" w:cs="Times New Roman"/>
          <w:sz w:val="26"/>
          <w:szCs w:val="26"/>
          <w:lang w:val="x-none" w:eastAsia="ru-RU"/>
        </w:rPr>
        <w:t>к ответственности в соответствии с действующим законодательством Российской Федерации.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Ответственность за неисполнение, ненадлежащее исполнение возложенных обязанностей по 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предоставлению муниципальной услуги, нарушение требований Административного регламента, предусмотренная в соответствии с Трудовым кодексом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1136D6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Кодексом Российской Федерации об административных правонарушениях, 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возлагается на лиц, замещающих должности в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и Управлении,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 за предоставление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регистрации заявления о предоставлении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срока предоставления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Ленинский сельсовет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предоставления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Ленинский сельсовет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предоставления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Ленинский сельсовет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затребование с заявителя при предоставлении муниципальной 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муниципального образования</w:t>
      </w:r>
      <w:r w:rsidR="00803D49" w:rsidRPr="001136D6">
        <w:t xml:space="preserve">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Ленинский сельсовет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 Основанием для начала процедуры досудебного (внесудебного) обжалования является поступление жалобы заявителя в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Жалоба подается в письменной форме на бумажном носителе, в электронной форме. Жалоба может быть направлена по почте, с использованием информационно-телекоммуникационных сетей общего пользования, а также может быть принята при личном приеме заявителя.   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5.4. В досудебном порядке могут быть обжалованы действия (бездействие) и решения: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служащих –Главе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Администрации, директору Управления. 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5.5.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 </w:t>
      </w:r>
      <w:hyperlink r:id="rId10" w:history="1">
        <w:r w:rsidRPr="001136D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частью 2 статьи 6</w:t>
        </w:r>
      </w:hyperlink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 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5.6. Жалоба должна содержать: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органа, должностного лица Уполномоченного органа либо муниципального служащего, решения и действия (бездействие) которых обжалуются;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обжалуемых решениях и действиях (бездействии)  должностного лица либо муниципального служащего;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доводы, на основании которых заявитель не согласен с решением и действием (бездействием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5.7. На стадии досудебного обжалования действий (бездействия)  должностного лица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5.8. Жалоба, поступившая в 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рассматривается в течение 15 рабочих дней со дня ее регистрации, а в случае обжалования отказа 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5.9. Случаи оставления жалобы без ответа: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5.10. Случаи отказа в удовлетворении жалобы: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а) отсутствие нарушения порядка предоставления муниципальной услуги;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г) наличие решения по жалобе, принятого ранее в отношении того же заявителя и по тому же предмету жалобы.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5.11. По результатам рассмотрения жалобы принимается одно из следующих решений: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жалобы, в том числе в форме отмены принятого решения, исправления допущенных </w:t>
      </w:r>
      <w:r w:rsid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 муниципальными правовыми актами муниципального образования </w:t>
      </w:r>
      <w:r w:rsidR="00803D49"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Ленинский сельсовет,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в иных формах;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удовлетворении жалобы.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5.12. Не позднее дня, следующего за днем принятия решения, указанного в пункте 5.11 настоящего Административного регламента, заявителю в письменной </w:t>
      </w: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форме и по желанию заявителя в электронной форме направляется мотивированный ответ о результатах рассмотрения жалобы.</w:t>
      </w:r>
    </w:p>
    <w:p w:rsidR="00DA6B8A" w:rsidRPr="001136D6" w:rsidRDefault="00DA6B8A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6D6">
        <w:rPr>
          <w:rFonts w:ascii="Times New Roman" w:eastAsia="Times New Roman" w:hAnsi="Times New Roman" w:cs="Times New Roman"/>
          <w:sz w:val="26"/>
          <w:szCs w:val="26"/>
          <w:lang w:eastAsia="ru-RU"/>
        </w:rPr>
        <w:t>5.13.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DA9" w:rsidRPr="001136D6" w:rsidRDefault="00AB5DA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1136D6" w:rsidRDefault="00803D49" w:rsidP="00DA6B8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3D49" w:rsidRPr="00803D49" w:rsidRDefault="00803D49" w:rsidP="00803D4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</w:t>
      </w:r>
    </w:p>
    <w:p w:rsidR="00803D49" w:rsidRPr="001136D6" w:rsidRDefault="00803D49" w:rsidP="00803D4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</w:t>
      </w:r>
      <w:r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вному регламенту предоставления </w:t>
      </w:r>
    </w:p>
    <w:p w:rsidR="00803D49" w:rsidRPr="00803D49" w:rsidRDefault="00803D49" w:rsidP="00803D4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Ленинский сельсовет Оренбургского района </w:t>
      </w:r>
    </w:p>
    <w:p w:rsidR="00803D49" w:rsidRPr="001136D6" w:rsidRDefault="00803D49" w:rsidP="00803D4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«Заключение согл</w:t>
      </w:r>
      <w:r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ашения об установлении сервитута</w:t>
      </w:r>
    </w:p>
    <w:p w:rsidR="00803D49" w:rsidRPr="001136D6" w:rsidRDefault="00803D49" w:rsidP="00803D4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</w:t>
      </w:r>
      <w:r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находящегося в муниципальной</w:t>
      </w:r>
    </w:p>
    <w:p w:rsidR="00803D49" w:rsidRPr="00803D49" w:rsidRDefault="00803D49" w:rsidP="00803D49">
      <w:pPr>
        <w:shd w:val="clear" w:color="auto" w:fill="FFFFFF"/>
        <w:spacing w:after="0" w:line="240" w:lineRule="auto"/>
        <w:ind w:firstLine="28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собственности</w:t>
      </w: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188"/>
      </w:tblGrid>
      <w:tr w:rsidR="001136D6" w:rsidRPr="001136D6" w:rsidTr="00803D49">
        <w:tc>
          <w:tcPr>
            <w:tcW w:w="5040" w:type="dxa"/>
            <w:shd w:val="clear" w:color="auto" w:fill="FFFFFF"/>
            <w:vAlign w:val="center"/>
            <w:hideMark/>
          </w:tcPr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shd w:val="clear" w:color="auto" w:fill="FFFFFF"/>
            <w:vAlign w:val="center"/>
            <w:hideMark/>
          </w:tcPr>
          <w:p w:rsidR="00803D49" w:rsidRPr="001136D6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D49" w:rsidRPr="001136D6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Pr="0011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МО Ленинский сельсовет   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Оренбургского района Оренбургской области  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отчество/наименование заявителя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ОГРН, ИНН     (указывается для заявителя – юридического лица)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6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местожительства/местонахождение</w:t>
            </w: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заявителя</w:t>
            </w:r>
            <w:r w:rsidRPr="0080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_______________</w:t>
            </w:r>
            <w:r w:rsidRPr="00113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почтовый адрес заявителя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адрес электронной почты, телефон заявителя</w:t>
            </w:r>
          </w:p>
          <w:p w:rsidR="00803D49" w:rsidRPr="00803D49" w:rsidRDefault="00803D49" w:rsidP="00803D4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                                             </w:t>
            </w:r>
          </w:p>
        </w:tc>
      </w:tr>
    </w:tbl>
    <w:p w:rsidR="00803D49" w:rsidRPr="00803D49" w:rsidRDefault="00803D49" w:rsidP="00803D4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03D49" w:rsidRPr="00803D49" w:rsidRDefault="00803D49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соглашение об установлении сервитута в отношении земельного участка (части земельного участка), находящегося в государственной или муниципальной собственности, площадью__________ кв. метров, с кадастровым номером _______________, местоположением (адресом):______________________________________ в соответствии со схемой границ сервитута на кадастровом плане территории (прилагается)*.</w:t>
      </w:r>
    </w:p>
    <w:p w:rsidR="00803D49" w:rsidRPr="00803D49" w:rsidRDefault="00803D49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установления сервитута:_________________________________</w:t>
      </w:r>
      <w:r w:rsidR="002A2CB7"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03D49" w:rsidRPr="001136D6" w:rsidRDefault="00803D49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сервитута: _________________________________.</w:t>
      </w:r>
    </w:p>
    <w:p w:rsidR="002A2CB7" w:rsidRPr="00803D49" w:rsidRDefault="002A2CB7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D49" w:rsidRPr="00803D49" w:rsidRDefault="00803D49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                      </w:t>
      </w:r>
      <w:r w:rsidR="002A2CB7"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_____________________</w:t>
      </w:r>
    </w:p>
    <w:p w:rsidR="00803D49" w:rsidRPr="00803D49" w:rsidRDefault="00803D49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 (дата, подпись заявителя/представителя заявителя)                                                           (расшифровка подписи)</w:t>
      </w:r>
    </w:p>
    <w:p w:rsidR="00803D49" w:rsidRPr="00803D49" w:rsidRDefault="00803D49" w:rsidP="002A2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(для заявителя – физического лица):</w:t>
      </w:r>
    </w:p>
    <w:p w:rsidR="00803D49" w:rsidRPr="00803D49" w:rsidRDefault="00803D49" w:rsidP="002A2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03D49" w:rsidRPr="00803D49" w:rsidRDefault="00803D49" w:rsidP="002A2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доверенности, реквизиты документа, удостоверяющ</w:t>
      </w:r>
      <w:r w:rsidR="002A2CB7"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личность (для представителя </w:t>
      </w: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заявителя) </w:t>
      </w:r>
      <w:r w:rsidR="002A2CB7"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803D49" w:rsidRPr="00803D49" w:rsidRDefault="00803D49" w:rsidP="002A2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 152-ФЗ от 27.07.2006 «О персональных данных» подтверждаю свое согласие на обработк</w:t>
      </w:r>
      <w:r w:rsidR="002A2CB7"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моих персональных данных**   </w:t>
      </w: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803D49" w:rsidRPr="00803D49" w:rsidRDefault="002A2CB7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6D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</w:t>
      </w:r>
      <w:r w:rsidR="00803D49"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заявителя/представителя заявителя)</w:t>
      </w:r>
    </w:p>
    <w:p w:rsidR="00803D49" w:rsidRPr="00803D49" w:rsidRDefault="00803D49" w:rsidP="002A2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D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   _____________________________________________________________</w:t>
      </w:r>
    </w:p>
    <w:p w:rsidR="00803D49" w:rsidRPr="001136D6" w:rsidRDefault="00803D49" w:rsidP="00803D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981" w:rsidRPr="001136D6" w:rsidRDefault="00D56981" w:rsidP="00DA6B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D56981" w:rsidRPr="001136D6" w:rsidSect="002B72E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01" w:rsidRDefault="00DC1B01" w:rsidP="00DA6B8A">
      <w:pPr>
        <w:spacing w:after="0" w:line="240" w:lineRule="auto"/>
      </w:pPr>
      <w:r>
        <w:separator/>
      </w:r>
    </w:p>
  </w:endnote>
  <w:endnote w:type="continuationSeparator" w:id="0">
    <w:p w:rsidR="00DC1B01" w:rsidRDefault="00DC1B01" w:rsidP="00DA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01" w:rsidRDefault="00DC1B01" w:rsidP="00DA6B8A">
      <w:pPr>
        <w:spacing w:after="0" w:line="240" w:lineRule="auto"/>
      </w:pPr>
      <w:r>
        <w:separator/>
      </w:r>
    </w:p>
  </w:footnote>
  <w:footnote w:type="continuationSeparator" w:id="0">
    <w:p w:rsidR="00DC1B01" w:rsidRDefault="00DC1B01" w:rsidP="00DA6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5211B"/>
    <w:multiLevelType w:val="multilevel"/>
    <w:tmpl w:val="7250D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6C5"/>
    <w:rsid w:val="000553AA"/>
    <w:rsid w:val="001136D6"/>
    <w:rsid w:val="002A2CB7"/>
    <w:rsid w:val="002B72EB"/>
    <w:rsid w:val="003506C5"/>
    <w:rsid w:val="0040377A"/>
    <w:rsid w:val="006D4860"/>
    <w:rsid w:val="00803D49"/>
    <w:rsid w:val="00AB5DA9"/>
    <w:rsid w:val="00BD7AF9"/>
    <w:rsid w:val="00D56981"/>
    <w:rsid w:val="00DA6B8A"/>
    <w:rsid w:val="00DC1B01"/>
    <w:rsid w:val="00E44C6D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B8A"/>
  </w:style>
  <w:style w:type="paragraph" w:styleId="a5">
    <w:name w:val="footer"/>
    <w:basedOn w:val="a"/>
    <w:link w:val="a6"/>
    <w:uiPriority w:val="99"/>
    <w:unhideWhenUsed/>
    <w:rsid w:val="00DA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B8A"/>
  </w:style>
  <w:style w:type="paragraph" w:customStyle="1" w:styleId="1">
    <w:name w:val="Знак1 Знак Знак Знак"/>
    <w:basedOn w:val="a"/>
    <w:rsid w:val="00DA6B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A6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6B8A"/>
  </w:style>
  <w:style w:type="paragraph" w:styleId="a5">
    <w:name w:val="footer"/>
    <w:basedOn w:val="a"/>
    <w:link w:val="a6"/>
    <w:uiPriority w:val="99"/>
    <w:unhideWhenUsed/>
    <w:rsid w:val="00DA6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6B8A"/>
  </w:style>
  <w:style w:type="paragraph" w:customStyle="1" w:styleId="1">
    <w:name w:val="Знак1 Знак Знак Знак"/>
    <w:basedOn w:val="a"/>
    <w:rsid w:val="00DA6B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DA6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347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7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6C15B46DC357EEFA5267F9702BBB92EC4EEB0C6156D7EE4C4C95EE9D7AEC86E4161FE02818130C2C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746AD7F7733926D7F07C4B2219F9CD96E3B6411CB0A6DC2B76281856E28CF47BEF8771BA9264F8QEx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7281</Words>
  <Characters>41504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Кочеткова</dc:creator>
  <cp:keywords/>
  <dc:description/>
  <cp:lastModifiedBy>User10</cp:lastModifiedBy>
  <cp:revision>7</cp:revision>
  <dcterms:created xsi:type="dcterms:W3CDTF">2021-03-16T11:38:00Z</dcterms:created>
  <dcterms:modified xsi:type="dcterms:W3CDTF">2021-03-17T11:41:00Z</dcterms:modified>
</cp:coreProperties>
</file>