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9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97692D" w:rsidRPr="0097692D" w:rsidTr="00301942">
        <w:trPr>
          <w:trHeight w:hRule="exact" w:val="357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97692D" w:rsidRPr="0097692D" w:rsidRDefault="0097692D" w:rsidP="0097692D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9769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9769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692D" w:rsidRPr="0097692D" w:rsidRDefault="0097692D" w:rsidP="0097692D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11.10.2022</w:t>
            </w:r>
            <w:r w:rsidRPr="0097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297</w:t>
            </w:r>
            <w:r w:rsidRPr="009769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97692D" w:rsidRPr="0097692D" w:rsidRDefault="0097692D" w:rsidP="0097692D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7692D" w:rsidRPr="0097692D" w:rsidRDefault="0097692D" w:rsidP="009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97692D" w:rsidRPr="0097692D" w:rsidRDefault="0097692D" w:rsidP="0097692D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92D" w:rsidRPr="0097692D" w:rsidTr="00301942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97692D" w:rsidRPr="0097692D" w:rsidRDefault="0097692D" w:rsidP="0097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9BC1EC" wp14:editId="236B664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7692D" w:rsidRPr="0097692D" w:rsidRDefault="0097692D" w:rsidP="0097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  <w:r w:rsidRPr="00976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вопросу предоставления разрешения на условно-разрешенный вид использования земельного участка с кадастровым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номером 56:21:1302001:2649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7692D" w:rsidRPr="0097692D" w:rsidRDefault="0097692D" w:rsidP="0097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97692D" w:rsidRPr="0097692D" w:rsidRDefault="0097692D" w:rsidP="0097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692D" w:rsidRPr="0097692D" w:rsidRDefault="0097692D" w:rsidP="0097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692D" w:rsidRPr="0097692D" w:rsidRDefault="0097692D" w:rsidP="0097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692D" w:rsidRPr="0097692D" w:rsidRDefault="0097692D" w:rsidP="0097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92D" w:rsidRPr="0097692D" w:rsidRDefault="0097692D" w:rsidP="0097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D" w:rsidRPr="0097692D" w:rsidRDefault="0097692D" w:rsidP="0097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D" w:rsidRPr="0097692D" w:rsidRDefault="0097692D" w:rsidP="0097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D" w:rsidRPr="0097692D" w:rsidRDefault="0097692D" w:rsidP="0097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обсуждения и выявления мнения жителей муниципального образования Ленинский сельсовет Оренбургского района Оренбургской области</w:t>
      </w:r>
      <w:r w:rsidRPr="00976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97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разрешения на условно-разрешенный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56:21:1302001:2649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Градостроительным кодексом Российской Федерации от 29.12.2004г. №190-ФЗ, Земельным кодексом Российской Федерации от 25.10.2001г. №136- ФЗ, Приказом Минэкономразвития Российской Федерации от 01.09.2014г. №540 "Об утверждении</w:t>
      </w:r>
      <w:proofErr w:type="gram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классификатора видов разрешенного использования земельных участков", Федеральным законом «Об  общих принципах организации местного самоуправления в Российской Федерации» от 06.10.2003 года №131-ФЗ, в соответствии с Правилами застройки и землепользования администрации муниципального образования Ленинский сельсовет Оренбургского района Оренбургской области, утвержденными Решением Совета Депутатов </w:t>
      </w:r>
      <w:r w:rsidRPr="0097692D">
        <w:rPr>
          <w:rFonts w:ascii="Times New Roman" w:eastAsia="Calibri" w:hAnsi="Times New Roman" w:cs="Times New Roman"/>
          <w:sz w:val="28"/>
          <w:szCs w:val="28"/>
          <w:lang w:eastAsia="ru-RU"/>
        </w:rPr>
        <w:t>МО Ленинский сельсовет Оренбургского рай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она Оренбургской области от  30.09.2022 № 75</w:t>
      </w:r>
      <w:r w:rsidRPr="0097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Ленинский сельсовет Оренбургского района Оренбургской области</w:t>
      </w:r>
      <w:proofErr w:type="gram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Совета депутатов муниципального образования Ленинский сельсовет Оренбургского района Оренбургской области второго созыва от 31.01.2020г. №179, Положением «О публичных слушаниях»:</w:t>
      </w:r>
    </w:p>
    <w:p w:rsidR="0097692D" w:rsidRPr="0097692D" w:rsidRDefault="0097692D" w:rsidP="0097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Организовать публичные слушания </w:t>
      </w:r>
      <w:r w:rsidRPr="0097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предоставления  разрешения на условно-разрешенный вид использования земельного участка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56:21:1302001:2649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 по адресу:</w:t>
      </w:r>
      <w:r w:rsidRPr="0097692D">
        <w:t xml:space="preserve">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Оренбургская область, Оренбургский муниципальный район, сельское поселение Ленинский сельсовет,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участок расположен в северо-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 части кадастрового квартала 56:21:1302001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площадью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334 242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6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условно-разрешённого 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использования</w:t>
      </w:r>
      <w:r w:rsidR="006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животноводство» (код вида 1.7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692D" w:rsidRPr="0097692D" w:rsidRDefault="0097692D" w:rsidP="0097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="006B121A"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в 18:00 часов в здании администрации муниципального образования Ленинский сельсовет Оренбургского района Оренбургской области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расположенном по адресу: Оренбургская область, Оренбургский район, поселок Ленина, улица Ленинская, дом № 33.</w:t>
      </w:r>
    </w:p>
    <w:p w:rsidR="0097692D" w:rsidRPr="0097692D" w:rsidRDefault="0097692D" w:rsidP="0097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Прием заявлений от граждан на выступления осуществлять в здании 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Ленинский сельсовет Оренбургского района Оренбургской области, расположенном по адресу: Оренбургская область, Оренбургский район, поселок Ленина, улица Ленинская, дом № 33, 2-й этаж до </w:t>
      </w:r>
      <w:r w:rsidR="006B121A"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Pr="0097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 для справок: 39-17-26).</w:t>
      </w:r>
    </w:p>
    <w:p w:rsidR="0097692D" w:rsidRPr="0097692D" w:rsidRDefault="0097692D" w:rsidP="0097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информацию о времени, месте и теме слушаний в общественно-политической газете Оренбургского района "Сельские вести" не позднее, чем за 10 дней до начала слушаний.</w:t>
      </w:r>
    </w:p>
    <w:p w:rsidR="0097692D" w:rsidRPr="0097692D" w:rsidRDefault="0097692D" w:rsidP="0097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Главе муниципального образования Ленинский сельсовет Оренбургского района Оренбургской области утвердить заключение по результатам публичных слушаний.</w:t>
      </w:r>
    </w:p>
    <w:p w:rsidR="0097692D" w:rsidRPr="0097692D" w:rsidRDefault="0097692D" w:rsidP="0097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Заключение о результатах публичных слушаний  опубликовать в общественно-политической газете Оренбургского района "Сельские вести", не позднее чем через десять дней после окончания слушаний и разместить на официальном сайте администрации муниципального образования  Ленинский сельсовет Оренбургского района  в сети интернет </w:t>
      </w:r>
      <w:r w:rsidRPr="00976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76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lenina</w:t>
      </w:r>
      <w:proofErr w:type="spell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-56.</w:t>
      </w:r>
      <w:proofErr w:type="spellStart"/>
      <w:r w:rsidRPr="009769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92D" w:rsidRPr="0097692D" w:rsidRDefault="0097692D" w:rsidP="0097692D">
      <w:pPr>
        <w:tabs>
          <w:tab w:val="left" w:pos="851"/>
          <w:tab w:val="left" w:pos="993"/>
        </w:tabs>
        <w:spacing w:after="0" w:line="240" w:lineRule="auto"/>
        <w:ind w:left="426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Настоящее постановление вступает в силу со дня его подписания.</w:t>
      </w:r>
    </w:p>
    <w:p w:rsidR="0097692D" w:rsidRPr="0097692D" w:rsidRDefault="0097692D" w:rsidP="0097692D">
      <w:pPr>
        <w:tabs>
          <w:tab w:val="left" w:pos="851"/>
          <w:tab w:val="left" w:pos="993"/>
        </w:tabs>
        <w:spacing w:after="0" w:line="240" w:lineRule="auto"/>
        <w:ind w:left="426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proofErr w:type="gramStart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692D" w:rsidRPr="0097692D" w:rsidRDefault="0097692D" w:rsidP="0097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D" w:rsidRPr="0097692D" w:rsidRDefault="0097692D" w:rsidP="0097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D" w:rsidRPr="0097692D" w:rsidRDefault="0097692D" w:rsidP="0097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Н.В. Бондарев                                                     </w:t>
      </w:r>
    </w:p>
    <w:p w:rsidR="0097692D" w:rsidRPr="0097692D" w:rsidRDefault="0097692D" w:rsidP="0097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D" w:rsidRPr="0097692D" w:rsidRDefault="0097692D" w:rsidP="0097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D" w:rsidRPr="0097692D" w:rsidRDefault="0097692D" w:rsidP="0097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2D" w:rsidRPr="0097692D" w:rsidRDefault="0097692D" w:rsidP="00976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</w:t>
      </w:r>
      <w:r w:rsidR="006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Каримову Р.Р.-</w:t>
      </w:r>
      <w:bookmarkStart w:id="0" w:name="_GoBack"/>
      <w:bookmarkEnd w:id="0"/>
      <w:r w:rsidRPr="0097692D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экз., газета «Сельские вести»,  в дело.</w:t>
      </w:r>
    </w:p>
    <w:p w:rsidR="0097692D" w:rsidRPr="0097692D" w:rsidRDefault="0097692D" w:rsidP="009769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191" w:rsidRDefault="008D3191"/>
    <w:sectPr w:rsidR="008D3191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D"/>
    <w:rsid w:val="006B121A"/>
    <w:rsid w:val="008D3191"/>
    <w:rsid w:val="009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2022-10-11T09:35:00Z</dcterms:created>
  <dcterms:modified xsi:type="dcterms:W3CDTF">2022-10-11T09:54:00Z</dcterms:modified>
</cp:coreProperties>
</file>